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156" w:rsidRDefault="00587156" w:rsidP="00BF183C">
      <w:pPr>
        <w:pStyle w:val="a3"/>
        <w:shd w:val="clear" w:color="auto" w:fill="FFFFFF"/>
        <w:spacing w:before="0" w:beforeAutospacing="0" w:after="0" w:afterAutospacing="0"/>
        <w:rPr>
          <w:color w:val="2C2D2E"/>
          <w:sz w:val="23"/>
          <w:szCs w:val="23"/>
        </w:rPr>
      </w:pPr>
    </w:p>
    <w:p w:rsidR="00587156" w:rsidRPr="00587156" w:rsidRDefault="00587156" w:rsidP="00587156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487C9B">
        <w:rPr>
          <w:rFonts w:ascii="Times New Roman" w:hAnsi="Times New Roman" w:cs="Times New Roman"/>
          <w:b/>
          <w:sz w:val="32"/>
          <w:szCs w:val="32"/>
        </w:rPr>
        <w:t>Безопасность школьников в период летних каникул.</w:t>
      </w:r>
    </w:p>
    <w:p w:rsidR="00587156" w:rsidRPr="00587156" w:rsidRDefault="00587156" w:rsidP="00587156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487C9B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mc:AlternateContent>
          <mc:Choice Requires="wps">
            <w:drawing>
              <wp:inline distT="0" distB="0" distL="0" distR="0" wp14:anchorId="3BAEABDD" wp14:editId="3704231D">
                <wp:extent cx="302260" cy="302260"/>
                <wp:effectExtent l="0" t="0" r="0" b="0"/>
                <wp:docPr id="34" name="Прямоугольник 34" descr="blob:https://web.telegram.org/0cd08c9d-b932-454f-8c90-c5655fc90a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4" o:spid="_x0000_s1026" alt="blob:https://web.telegram.org/0cd08c9d-b932-454f-8c90-c5655fc90ac0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+8kCAMAABUGAAAOAAAAZHJzL2Uyb0RvYy54bWysVNtu1DAQfUfiHyy/p7nU2W6ipqjsdhFS&#10;uUjABziOs7FI7GC7TQtCQuIViU/gI3hB3L4h/SPG3ku35QUBeYhmPOO5nDmew3sXXYvOuTZCyQLH&#10;exFGXDJVCbks8Ivni2CKkbFUVrRVkhf4kht87+juncOhz3miGtVWXCMIIk0+9AVurO3zMDSs4R01&#10;e6rnEoy10h21oOplWGk6QPSuDZMomoSD0lWvFePGwOl8ZcRHPn5dc2af1LXhFrUFhtqs/2v/L90/&#10;PDqk+VLTvhFsXQb9iyo6KiQk3YaaU0vRmRa/heoE08qo2u4x1YWqrgXjvgfoJo5udfOsoT33vQA4&#10;pt/CZP5fWPb4/KlGoirwPsFI0g5mNH66enf1cfw+/rx6P34ef47frj6MP8Yv41fknCpuGCBYtqrM&#10;3bgMzGvg5Z7lLQckOz+liFXRlGVVUGb7SUBSUgegRgFLJ2lag0SZB3+A61DDs/6pdvCZ/lSxlwZJ&#10;NWuoXPJj08MIgVhQ2+ZIazU0nFaAQuzmF96I4RQD0VA5PFIVdEPPrPKjuah153IA6OjCM+ByywB+&#10;YRGDw/0oSSbAEwamtewy0HxzudfGPuCqQ04osIbqfHB6fmrsynXj4nJJtRBt60nWyhsHEHN1Aqnh&#10;qrO5Ijxn3mRRdjI9mZKAJJOTgETzeXC8mJFgsogP0vn+fDabx29d3pjkjagqLl2aDX9j8mf8WL+k&#10;FfO2DDaqFZUL50oyelnOWo3OKbyfhf885GC5dgtvluHxgl5utRQnJLqfZMFiMj0IyIKkQXYQTYMo&#10;zu5nk4hkZL642dKpkPzfW0JDgbM0Sf2Udoq+1Vvkv997o3knLGyoVnQFnm6daO4YeCIrP1pLRbuS&#10;d6Bw5V9DAePeDNrz1VHULSmTl6q6BLpqBXQC5sEuBaFR+jVGA+ylAptXZ1RzjNqHEiifxYS4ReYV&#10;kh4koOhdS7lroZJBqAJbjFbizK6W31mvxbKBTLEHRqpjeCa18BS+rmr9uGD3+E7We9Itt13de11v&#10;86NfAAAA//8DAFBLAwQUAAYACAAAACEAAp1VeNkAAAADAQAADwAAAGRycy9kb3ducmV2LnhtbEyP&#10;QUvDQBCF74L/YRnBi9iNIlViNkUKYhGhNNWep9kxCWZn0+w2if/eUQ96mcfwhve+yRaTa9VAfWg8&#10;G7iaJaCIS28brgy8bh8v70CFiGyx9UwGPinAIj89yTC1fuQNDUWslIRwSNFAHWOXah3KmhyGme+I&#10;xXv3vcMoa19p2+Mo4a7V10ky1w4bloYaO1rWVH4UR2dgLNfDbvvypNcXu5Xnw+qwLN6ejTk/mx7u&#10;QUWa4t8xfOMLOuTCtPdHtkG1BuSR+DPFu7mdg9r/qs4z/Z89/wIAAP//AwBQSwECLQAUAAYACAAA&#10;ACEAtoM4kv4AAADhAQAAEwAAAAAAAAAAAAAAAAAAAAAAW0NvbnRlbnRfVHlwZXNdLnhtbFBLAQIt&#10;ABQABgAIAAAAIQA4/SH/1gAAAJQBAAALAAAAAAAAAAAAAAAAAC8BAABfcmVscy8ucmVsc1BLAQIt&#10;ABQABgAIAAAAIQDDf+8kCAMAABUGAAAOAAAAAAAAAAAAAAAAAC4CAABkcnMvZTJvRG9jLnhtbFBL&#10;AQItABQABgAIAAAAIQACnVV42QAAAAMBAAAPAAAAAAAAAAAAAAAAAGI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4C3E39B" wp14:editId="59FF8381">
            <wp:extent cx="4497643" cy="25753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380" cy="2599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87C9B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mc:AlternateContent>
          <mc:Choice Requires="wps">
            <w:drawing>
              <wp:inline distT="0" distB="0" distL="0" distR="0" wp14:anchorId="3A64CFAB" wp14:editId="487FAADD">
                <wp:extent cx="302260" cy="302260"/>
                <wp:effectExtent l="0" t="0" r="0" b="0"/>
                <wp:docPr id="35" name="Прямоугольник 35" descr="blob:https://web.telegram.org/0cd08c9d-b932-454f-8c90-c5655fc90a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5" o:spid="_x0000_s1026" alt="blob:https://web.telegram.org/0cd08c9d-b932-454f-8c90-c5655fc90ac0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luhCQMAABUGAAAOAAAAZHJzL2Uyb0RvYy54bWysVNtu1DAQfUfiHyy/p7k02W6iplW720VI&#10;BSoVPsBxnI1FYgfbbVoQEhKvSHwCH8EL4tJvSP+IsffS3fYFAXmIZjzjuZw5nv3Dq7ZBl0xpLkWO&#10;w50AIyaoLLmY5/jVy5k3xkgbIkrSSMFyfM00Pjx4/Gi/7zIWyVo2JVMIggid9V2Oa2O6zPc1rVlL&#10;9I7smABjJVVLDKhq7peK9BC9bfwoCEZ+L1XZKUmZ1nA6XRjxgYtfVYyaF1WlmUFNjqE24/7K/Qv7&#10;9w/2STZXpKs5XZZB/qKKlnABSdehpsQQdKH4g1Atp0pqWZkdKltfVhWnzPUA3YTBvW7Oa9Ix1wuA&#10;o7s1TPr/haXPL88U4mWOdxOMBGlhRsOX2w+3n4efw83tx+HrcDP8uP00/Bq+Dd+RdSqZpoBg0cgi&#10;s+PSMK+eFTuGNQyQbN2UAloGY5qWXpHuRl6cxJUHauDRZJQkFUiEOvB7uA41nHdnysKnu1NJX2sk&#10;5KQmYs6OdAcjBGJBbasjpWRfM1ICCqGdn78VwyoaoqGifyZL6IZcGOlGc1Wp1uYA0NGVY8D1mgHs&#10;yiAKh7tBFI2AJxRMS9lmINnqcqe0ecJki6yQYwXVueDk8lSbhevKxeYScsabxpGsEVsHEHNxAqnh&#10;qrXZIhxn3qVBejI+GcdeHI1OvDiYTr2j2ST2RrNwL5nuTieTafje5g3jrOZlyYRNs+JvGP8ZP5Yv&#10;acG8NYO1bHhpw9mStJoXk0ahSwLvZ+Y+BzlY7tz87TIcXtDLvZbCKA6Oo9SbjcZ7XjyLEy/dC8Ze&#10;EKbH6SiI03g6227plAv27y2hPsdpEiVuShtF3+stcN/D3kjWcgMbquFtjsdrJ5JZBp6I0o3WEN4s&#10;5A0obPl3UMC4V4N2fLUUtUtKZ4Usr4GuSgKdgHmwS0GopXqLUQ97Kcf6zQVRDKPmqQDKp2Ec20Xm&#10;lDjZi0BRm5Zi00IEhVA5NhgtxIlZLL+LTvF5DZlCB4yQR/BMKu4ofFfV8nHB7nGdLPekXW6buvO6&#10;2+YHvwEAAP//AwBQSwMEFAAGAAgAAAAhAAKdVXjZAAAAAwEAAA8AAABkcnMvZG93bnJldi54bWxM&#10;j0FLw0AQhe+C/2EZwYvYjSJVYjZFCmIRoTTVnqfZMQlmZ9PsNon/3lEPepnH8Ib3vskWk2vVQH1o&#10;PBu4miWgiEtvG64MvG4fL+9AhYhssfVMBj4pwCI/PckwtX7kDQ1FrJSEcEjRQB1jl2odypochpnv&#10;iMV7973DKGtfadvjKOGu1ddJMtcOG5aGGjta1lR+FEdnYCzXw2778qTXF7uV58PqsCzeno05P5se&#10;7kFFmuLfMXzjCzrkwrT3R7ZBtQbkkfgzxbu5nYPa/6rOM/2fPf8CAAD//wMAUEsBAi0AFAAGAAgA&#10;AAAhALaDOJL+AAAA4QEAABMAAAAAAAAAAAAAAAAAAAAAAFtDb250ZW50X1R5cGVzXS54bWxQSwEC&#10;LQAUAAYACAAAACEAOP0h/9YAAACUAQAACwAAAAAAAAAAAAAAAAAvAQAAX3JlbHMvLnJlbHNQSwEC&#10;LQAUAAYACAAAACEAh/pboQkDAAAVBgAADgAAAAAAAAAAAAAAAAAuAgAAZHJzL2Uyb0RvYy54bWxQ&#10;SwECLQAUAAYACAAAACEAAp1VeNkAAAADAQAADwAAAAAAAAAAAAAAAABj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4CAAEA9" wp14:editId="4E9B6315">
                <wp:extent cx="302260" cy="302260"/>
                <wp:effectExtent l="0" t="0" r="0" b="0"/>
                <wp:docPr id="36" name="AutoShape 10" descr="blob:https://web.telegram.org/0cd08c9d-b932-454f-8c90-c5655fc90a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blob:https://web.telegram.org/0cd08c9d-b932-454f-8c90-c5655fc90ac0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9l4AIAAAQGAAAOAAAAZHJzL2Uyb0RvYy54bWysVNuO0zAQfUfiHyy/p7k06TbRpqulaRDS&#10;AistfIDjOI1FYgfbbbog/p2xe999QUAeIo/Hnjln5nhu73Z9h7ZMaS5FjsNJgBETVNZcrHP89Uvp&#10;zTHShoiadFKwHD8zje8Wb9/cjkPGItnKrmYKQRChs3HIcWvMkPm+pi3riZ7IgQlwNlL1xICp1n6t&#10;yAjR+86PgmDmj1LVg5KUaQ27xd6JFy5+0zBqPjeNZgZ1OQZsxv2V+1f27y9uSbZWZGg5PcAgf4Gi&#10;J1xA0lOoghiCNoq/CtVzqqSWjZlQ2fuyaThljgOwCYMXbJ5aMjDHBYqjh1OZ9P8LSz9tHxXidY6n&#10;M4wE6aFH9xsjXWoUQslqpikUrOpkldnuaGjPyKqJYR2DwvWuKQGtgzlNa69Kp5EXJ3HjgRl4NJkl&#10;SQMrQl2tR7gOKZ+GR2WrpYcHSb9pJOSyJWLN7vUAHQMdAZTjllJybBmpgXRo2+VfxbCGhmioGj/K&#10;GsATAO86sWtUb3NAjdHONfz51HC2M4jC5jSIohlwpOA6rG0Gkh0vD0qb90z2yC5yrACdC062D9rs&#10;jx6P2FxClrzrnKY6cbUBMfc7kBquWp8F4STyMw3S1Xw1j704mq28OCgK775cxt6sDG+SYlosl0X4&#10;y+YN46zldc2ETXOUaxj/mRwOD2cvtJNgtex4bcNZSFqtq2Wn0JbAcynd50oOnvMx/xqGqxdweUEp&#10;jOLgXZR65Wx+48VlnHjpTTD3gjB9l86COI2L8prSAxfs3ymhMcdpEiWuSxegX3AL3PeaG8l6bmAg&#10;dbzP8fx0iGRWgStRu9Yawrv9+qIUFv65FNDuY6OdXq1E7UzSWSXrZ5CrkiAnUB6MTli0Uv3AaIQx&#10;lGP9fUMUw6j7IEDyaRjHdm45I05uIjDUpae69BBBIVSODUb75dLsZ91mUHzdQqbQFUZI+8Yb7iR8&#10;RnV4XDBqHJPDWLSz7NJ2p87De/EbAAD//wMAUEsDBBQABgAIAAAAIQACnVV42QAAAAMBAAAPAAAA&#10;ZHJzL2Rvd25yZXYueG1sTI9BS8NAEIXvgv9hGcGL2I0iVWI2RQpiEaE01Z6n2TEJZmfT7DaJ/95R&#10;D3qZx/CG977JFpNr1UB9aDwbuJoloIhLbxuuDLxuHy/vQIWIbLH1TAY+KcAiPz3JMLV+5A0NRayU&#10;hHBI0UAdY5dqHcqaHIaZ74jFe/e9wyhrX2nb4yjhrtXXSTLXDhuWhho7WtZUfhRHZ2As18Nu+/Kk&#10;1xe7lefD6rAs3p6NOT+bHu5BRZri3zF84ws65MK090e2QbUG5JH4M8W7uZ2D2v+qzjP9nz3/AgAA&#10;//8DAFBLAQItABQABgAIAAAAIQC2gziS/gAAAOEBAAATAAAAAAAAAAAAAAAAAAAAAABbQ29udGVu&#10;dF9UeXBlc10ueG1sUEsBAi0AFAAGAAgAAAAhADj9If/WAAAAlAEAAAsAAAAAAAAAAAAAAAAALwEA&#10;AF9yZWxzLy5yZWxzUEsBAi0AFAAGAAgAAAAhAIZ0P2XgAgAABAYAAA4AAAAAAAAAAAAAAAAALgIA&#10;AGRycy9lMm9Eb2MueG1sUEsBAi0AFAAGAAgAAAAhAAKdVXjZAAAAAwEAAA8AAAAAAAAAAAAAAAAA&#10;Og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B34A79" w:rsidRDefault="00587156" w:rsidP="0058715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C9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7510817" wp14:editId="1AB02224">
                <wp:extent cx="302260" cy="302260"/>
                <wp:effectExtent l="0" t="0" r="0" b="0"/>
                <wp:docPr id="33" name="Прямоугольник 33" descr="blob:https://web.telegram.org/0cd08c9d-b932-454f-8c90-c5655fc90a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3" o:spid="_x0000_s1026" alt="blob:https://web.telegram.org/0cd08c9d-b932-454f-8c90-c5655fc90ac0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QIKCQMAABUGAAAOAAAAZHJzL2Uyb0RvYy54bWysVNtu1DAQfUfiHyy/p7lsst1ETat2t4uQ&#10;ClQqfIDjOBuLxA6227QgJCRekfgEPoIXxKXfkP4RY++l2/YFAXmIZjzjuZw5nr2Dy7ZBF0xpLkWO&#10;w50AIyaoLLlY5PjVy7k3wUgbIkrSSMFyfMU0Pth//Giv7zIWyVo2JVMIggid9V2Oa2O6zPc1rVlL&#10;9I7smABjJVVLDKhq4ZeK9BC9bfwoCMZ+L1XZKUmZ1nA6WxrxvotfVYyaF1WlmUFNjqE24/7K/Qv7&#10;9/f3SLZQpKs5XZVB/qKKlnABSTehZsQQdK74g1Atp0pqWZkdKltfVhWnzPUA3YTBvW7OatIx1wuA&#10;o7sNTPr/haXPL04V4mWORyOMBGlhRsOXmw83n4efw/XNx+HrcD38uPk0/Bq+Dd+RdSqZpoBg0cgi&#10;s+PSMK+eFTuGNQyQbN2UAloGE5qWXpGOIi9O4soDNfBoMk6SCiRCHfg9XIcazrpTZeHT3YmkrzUS&#10;cloTsWCHuoMRArGgtvWRUrKvGSkBhdDOz78TwyoaoqGifyZL6IacG+lGc1mp1uYA0NGlY8DVhgHs&#10;0iAKh6MgisbAEwqmlWwzkGx9uVPaPGGyRVbIsYLqXHBycaLN0nXtYnMJOedN40jWiDsHEHN5Aqnh&#10;qrXZIhxn3qVBejw5nsReHI2PvTiYzbzD+TT2xvNwN5mNZtPpLHxv84ZxVvOyZMKmWfM3jP+MH6uX&#10;tGTehsFaNry04WxJWi2KaaPQBYH3M3efgxwst27+3TIcXtDLvZbCKA6OotSbjye7XjyPEy/dDSZe&#10;EKZH6TiI03g2v9vSCRfs31tCfY7TJErclLaKvtdb4L6HvZGs5QY2VMPbHE82TiSzDDwWpRutIbxZ&#10;yltQ2PJvoYBxrwft+GopapeUzgpZXgFdlQQ6AfNgl4JQS/UWox72Uo71m3OiGEbNUwGUT8M4tovM&#10;KXGyG4Giti3FtoUICqFybDBailOzXH7nneKLGjKFDhghD+GZVNxR+Laq1eOC3eM6We1Ju9y2ded1&#10;u833fwMAAP//AwBQSwMEFAAGAAgAAAAhAAKdVXjZAAAAAwEAAA8AAABkcnMvZG93bnJldi54bWxM&#10;j0FLw0AQhe+C/2EZwYvYjSJVYjZFCmIRoTTVnqfZMQlmZ9PsNon/3lEPepnH8Ib3vskWk2vVQH1o&#10;PBu4miWgiEtvG64MvG4fL+9AhYhssfVMBj4pwCI/PckwtX7kDQ1FrJSEcEjRQB1jl2odypochpnv&#10;iMV7973DKGtfadvjKOGu1ddJMtcOG5aGGjta1lR+FEdnYCzXw2778qTXF7uV58PqsCzeno05P5se&#10;7kFFmuLfMXzjCzrkwrT3R7ZBtQbkkfgzxbu5nYPa/6rOM/2fPf8CAAD//wMAUEsBAi0AFAAGAAgA&#10;AAAhALaDOJL+AAAA4QEAABMAAAAAAAAAAAAAAAAAAAAAAFtDb250ZW50X1R5cGVzXS54bWxQSwEC&#10;LQAUAAYACAAAACEAOP0h/9YAAACUAQAACwAAAAAAAAAAAAAAAAAvAQAAX3JlbHMvLnJlbHNQSwEC&#10;LQAUAAYACAAAACEAnekCCgkDAAAVBgAADgAAAAAAAAAAAAAAAAAuAgAAZHJzL2Uyb0RvYy54bWxQ&#10;SwECLQAUAAYACAAAACEAAp1VeNkAAAADAQAADwAAAAAAAAAAAAAAAABj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="00B34A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и наступили долгожданные летние каникулы! В этот период б</w:t>
      </w:r>
      <w:r w:rsidRPr="00587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ольшинство детей </w:t>
      </w:r>
      <w:r w:rsidR="00B34A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самостоятельно ост</w:t>
      </w:r>
      <w:r w:rsidRPr="00587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B34A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ются</w:t>
      </w:r>
      <w:r w:rsidRPr="00587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дома, </w:t>
      </w:r>
      <w:r w:rsidR="00B34A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гуляют</w:t>
      </w:r>
      <w:r w:rsidRPr="00587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улице, кат</w:t>
      </w:r>
      <w:r w:rsidR="00B34A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аются</w:t>
      </w:r>
      <w:r w:rsidRPr="00587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r w:rsidR="00B34A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велосипедах.</w:t>
      </w:r>
    </w:p>
    <w:p w:rsidR="00587156" w:rsidRPr="00B34A79" w:rsidRDefault="00587156" w:rsidP="0058715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7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Убедительная просьба к родителям, провести профилактическую беседу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</w:t>
      </w:r>
      <w:r w:rsidRPr="00587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детьми по вопросам обращения с животными на улице, объясните детям:</w:t>
      </w:r>
      <w:r w:rsidRPr="0058715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7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•Ни в коем случае нельзя подкармливать животных на улице – это </w:t>
      </w:r>
      <w:proofErr w:type="gramStart"/>
      <w:r w:rsidRPr="00587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 только</w:t>
      </w:r>
      <w:proofErr w:type="gramEnd"/>
      <w:r w:rsidRPr="00587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выработает привычку к подкормке у животного, но и может грозить заражением Вашего ребенка паразитарными и другими опасными заболеваниями, одним из которых является БЕШЕНСТВО!</w:t>
      </w:r>
      <w:r w:rsidRPr="0058715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7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•Нельзя вообще подходить к животным без владельцев, а также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</w:t>
      </w:r>
      <w:r w:rsidRPr="00587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владельческим животным без присутствия хозяина – это может вызвать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</w:t>
      </w:r>
      <w:r w:rsidRPr="00587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животного непредсказуемое поведение, которое может привести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</w:t>
      </w:r>
      <w:r w:rsidRPr="00587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несчастному случаю! </w:t>
      </w:r>
    </w:p>
    <w:p w:rsidR="00587156" w:rsidRDefault="00587156" w:rsidP="0058715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587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•Если ребенок увидел идущего на него агрессивно настроенное животное, объясните, что поворачиваться к нему спиной, замахиваться, кричать, убегать и смотреть в глаза ни в коем случае нельзя!</w:t>
      </w:r>
      <w:proofErr w:type="gramEnd"/>
      <w:r w:rsidRPr="00587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Необходимо постараться поставить между собой и животным какое-либо препятствие или спрятаться за дерево/забор; отвлечь внимание животного, бросив в сторону какой-либо предмет; медленно отходить в сторону людей и позвать на помощь. </w:t>
      </w:r>
    </w:p>
    <w:p w:rsidR="00587156" w:rsidRDefault="00587156" w:rsidP="0058715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7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•Если все же произошло, что собака напала, то необходимо постараться удержаться на ногах - не дать повалить себя; закрывать одеждой голову, лицо и шею; постараться защититься всевозможными предметами – длинная палка, рюкзак, все подручные средства; громко звать на помощь. Но главное – не впадать в панику, не сдаваться и попытаться вырваться! </w:t>
      </w:r>
    </w:p>
    <w:p w:rsidR="00587156" w:rsidRPr="00587156" w:rsidRDefault="00587156" w:rsidP="0058715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7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•Не стоит подходить к собаке знакомого или соседа, если владельца рядом нет – ребенок не умеет читать мыслей животных, а настроение у животного меняется каждую минуту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587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Лучше предотвратить трагедию, объяснив ребенку правила поведения c животными на улице!</w:t>
      </w:r>
    </w:p>
    <w:p w:rsidR="00587156" w:rsidRPr="00432A96" w:rsidRDefault="00587156" w:rsidP="00BF183C">
      <w:pPr>
        <w:pStyle w:val="a3"/>
        <w:shd w:val="clear" w:color="auto" w:fill="FFFFFF"/>
        <w:spacing w:before="0" w:beforeAutospacing="0" w:after="0" w:afterAutospacing="0"/>
        <w:rPr>
          <w:color w:val="2C2D2E"/>
          <w:sz w:val="23"/>
          <w:szCs w:val="23"/>
        </w:rPr>
      </w:pPr>
    </w:p>
    <w:p w:rsidR="00BF183C" w:rsidRDefault="00BF183C" w:rsidP="00B34A79">
      <w:pPr>
        <w:pStyle w:val="a3"/>
        <w:shd w:val="clear" w:color="auto" w:fill="FFFFFF"/>
        <w:spacing w:before="0" w:beforeAutospacing="0" w:after="0" w:afterAutospacing="0"/>
        <w:jc w:val="center"/>
        <w:rPr>
          <w:color w:val="2C2D2E"/>
          <w:sz w:val="23"/>
          <w:szCs w:val="23"/>
        </w:rPr>
      </w:pPr>
      <w:r w:rsidRPr="00432A96">
        <w:rPr>
          <w:noProof/>
          <w:color w:val="2C2D2E"/>
          <w:sz w:val="23"/>
          <w:szCs w:val="23"/>
        </w:rPr>
        <w:drawing>
          <wp:inline distT="0" distB="0" distL="0" distR="0" wp14:anchorId="09CE1AA3" wp14:editId="42E08FB2">
            <wp:extent cx="4080294" cy="3399562"/>
            <wp:effectExtent l="0" t="0" r="0" b="0"/>
            <wp:docPr id="5" name="Рисунок 5" descr="D:\Users\User\Downloads\IMG-202402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ownloads\IMG-20240227-WA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635" cy="342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156" w:rsidRPr="00432A96" w:rsidRDefault="00587156" w:rsidP="00BF183C">
      <w:pPr>
        <w:pStyle w:val="a3"/>
        <w:shd w:val="clear" w:color="auto" w:fill="FFFFFF"/>
        <w:spacing w:before="0" w:beforeAutospacing="0" w:after="0" w:afterAutospacing="0"/>
        <w:rPr>
          <w:color w:val="2C2D2E"/>
          <w:sz w:val="23"/>
          <w:szCs w:val="23"/>
        </w:rPr>
      </w:pPr>
    </w:p>
    <w:p w:rsidR="00BF183C" w:rsidRPr="00432A96" w:rsidRDefault="00BF183C" w:rsidP="00BF18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  <w:sz w:val="23"/>
          <w:szCs w:val="23"/>
        </w:rPr>
      </w:pPr>
      <w:r w:rsidRPr="00432A96">
        <w:rPr>
          <w:color w:val="2C2D2E"/>
          <w:sz w:val="23"/>
          <w:szCs w:val="23"/>
        </w:rPr>
        <w:t>Если рядом с вами окажется стая собак — сохраняйте спокойствие, они очень чувствуют нервозность.</w:t>
      </w:r>
    </w:p>
    <w:p w:rsidR="00BF183C" w:rsidRPr="00432A96" w:rsidRDefault="00BF183C" w:rsidP="00BF183C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  <w:sz w:val="23"/>
          <w:szCs w:val="23"/>
        </w:rPr>
      </w:pPr>
      <w:r w:rsidRPr="00432A96">
        <w:rPr>
          <w:rFonts w:ascii="Segoe UI Symbol" w:hAnsi="Segoe UI Symbol" w:cs="Segoe UI Symbol"/>
          <w:color w:val="2C2D2E"/>
          <w:sz w:val="23"/>
          <w:szCs w:val="23"/>
        </w:rPr>
        <w:t>❌</w:t>
      </w:r>
      <w:r w:rsidRPr="00432A96">
        <w:rPr>
          <w:color w:val="2C2D2E"/>
          <w:sz w:val="23"/>
          <w:szCs w:val="23"/>
        </w:rPr>
        <w:t>Нельзя: смотреть на них или пытаться погладить (особенно щенков), кричать, бежать, размахивать руками или палками, отвлекать едой или кидать в них камни и другие предметы.</w:t>
      </w:r>
    </w:p>
    <w:p w:rsidR="00BF183C" w:rsidRPr="00432A96" w:rsidRDefault="00BF183C" w:rsidP="00BF183C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  <w:sz w:val="23"/>
          <w:szCs w:val="23"/>
        </w:rPr>
      </w:pPr>
      <w:r w:rsidRPr="00432A96">
        <w:rPr>
          <w:rFonts w:ascii="Segoe UI Symbol" w:hAnsi="Segoe UI Symbol" w:cs="Segoe UI Symbol"/>
          <w:color w:val="2C2D2E"/>
          <w:sz w:val="23"/>
          <w:szCs w:val="23"/>
        </w:rPr>
        <w:t>✔️</w:t>
      </w:r>
      <w:r w:rsidRPr="00432A96">
        <w:rPr>
          <w:color w:val="2C2D2E"/>
          <w:sz w:val="23"/>
          <w:szCs w:val="23"/>
        </w:rPr>
        <w:t>Нужно: сбавить темп, при приближении животных — остановиться, опустить вниз голову, руки — «в замок» или вдоль тела. Дайте животным обнюхать вас и подождите пока они отойдут. Ребенка нужно взять на руки и попросить не издавать громких звуков. Еду — оставить в стороне от стаи и спокойно отойти.</w:t>
      </w:r>
    </w:p>
    <w:p w:rsidR="00BF183C" w:rsidRDefault="00BF183C" w:rsidP="00BF183C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  <w:sz w:val="23"/>
          <w:szCs w:val="23"/>
        </w:rPr>
      </w:pPr>
      <w:r w:rsidRPr="00432A96">
        <w:rPr>
          <w:color w:val="2C2D2E"/>
          <w:sz w:val="23"/>
          <w:szCs w:val="23"/>
        </w:rPr>
        <w:t xml:space="preserve">🤳Если безнадзорная собака </w:t>
      </w:r>
      <w:proofErr w:type="gramStart"/>
      <w:r w:rsidRPr="00432A96">
        <w:rPr>
          <w:color w:val="2C2D2E"/>
          <w:sz w:val="23"/>
          <w:szCs w:val="23"/>
        </w:rPr>
        <w:t xml:space="preserve">проявляет агрессию </w:t>
      </w:r>
      <w:r>
        <w:rPr>
          <w:color w:val="2C2D2E"/>
          <w:sz w:val="23"/>
          <w:szCs w:val="23"/>
        </w:rPr>
        <w:t>Вы можете</w:t>
      </w:r>
      <w:proofErr w:type="gramEnd"/>
      <w:r>
        <w:rPr>
          <w:color w:val="2C2D2E"/>
          <w:sz w:val="23"/>
          <w:szCs w:val="23"/>
        </w:rPr>
        <w:t xml:space="preserve"> обратиться в службу ЕДДС  по телефону: 8905 357 48 85 </w:t>
      </w:r>
      <w:r w:rsidRPr="00432A96">
        <w:rPr>
          <w:color w:val="2C2D2E"/>
          <w:sz w:val="23"/>
          <w:szCs w:val="23"/>
        </w:rPr>
        <w:t xml:space="preserve">. </w:t>
      </w:r>
    </w:p>
    <w:p w:rsidR="00BF183C" w:rsidRPr="00432A96" w:rsidRDefault="00BF183C" w:rsidP="00BF18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  <w:sz w:val="23"/>
          <w:szCs w:val="23"/>
        </w:rPr>
      </w:pPr>
      <w:r w:rsidRPr="00432A96">
        <w:rPr>
          <w:color w:val="2C2D2E"/>
          <w:sz w:val="23"/>
          <w:szCs w:val="23"/>
        </w:rPr>
        <w:t>После отлова безнадзорных животных отвозят в приют, там их осматривает ветеринар. Затем помещают на 14-дневный карантин. После карантина — стерилизуют, вакцинируют, надевают бирки и возвращают на прежние места обитания (если животные не проявляют немотивированную агрессию).</w:t>
      </w:r>
    </w:p>
    <w:p w:rsidR="00BF183C" w:rsidRPr="00432A96" w:rsidRDefault="00BF183C" w:rsidP="00BF183C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  <w:sz w:val="23"/>
          <w:szCs w:val="23"/>
        </w:rPr>
      </w:pPr>
      <w:r w:rsidRPr="00432A96">
        <w:rPr>
          <w:color w:val="2C2D2E"/>
          <w:sz w:val="23"/>
          <w:szCs w:val="23"/>
        </w:rPr>
        <w:t>Порядок деятельности по обращению с животными без владельцев указан в Постановлении Правительства Республики Башкортостан</w:t>
      </w:r>
      <w:r w:rsidRPr="00432A96">
        <w:rPr>
          <w:color w:val="2C2D2E"/>
          <w:sz w:val="23"/>
          <w:szCs w:val="23"/>
          <w:shd w:val="clear" w:color="auto" w:fill="FFFFFF"/>
        </w:rPr>
        <w:t xml:space="preserve"> </w:t>
      </w:r>
      <w:hyperlink r:id="rId7" w:history="1">
        <w:r w:rsidRPr="006D4BD3">
          <w:rPr>
            <w:rStyle w:val="a4"/>
          </w:rPr>
          <w:t>https://npa.bashkortostan.ru/27354</w:t>
        </w:r>
      </w:hyperlink>
      <w:r>
        <w:t xml:space="preserve">. </w:t>
      </w:r>
    </w:p>
    <w:p w:rsidR="00BF183C" w:rsidRPr="00432A96" w:rsidRDefault="00BF183C" w:rsidP="00BF183C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  <w:sz w:val="23"/>
          <w:szCs w:val="23"/>
        </w:rPr>
      </w:pPr>
    </w:p>
    <w:p w:rsidR="00BF183C" w:rsidRPr="00432A96" w:rsidRDefault="00BF183C" w:rsidP="00BF183C">
      <w:pPr>
        <w:pStyle w:val="a3"/>
        <w:shd w:val="clear" w:color="auto" w:fill="FFFFFF"/>
        <w:spacing w:before="0" w:beforeAutospacing="0" w:after="0" w:afterAutospacing="0"/>
        <w:rPr>
          <w:color w:val="2C2D2E"/>
          <w:sz w:val="23"/>
          <w:szCs w:val="23"/>
        </w:rPr>
      </w:pPr>
    </w:p>
    <w:p w:rsidR="00BF183C" w:rsidRPr="00432A96" w:rsidRDefault="00BF183C" w:rsidP="00BF183C">
      <w:pPr>
        <w:pStyle w:val="a3"/>
        <w:shd w:val="clear" w:color="auto" w:fill="FFFFFF"/>
        <w:spacing w:before="0" w:beforeAutospacing="0" w:after="0" w:afterAutospacing="0"/>
        <w:rPr>
          <w:color w:val="2C2D2E"/>
          <w:sz w:val="23"/>
          <w:szCs w:val="23"/>
        </w:rPr>
      </w:pPr>
    </w:p>
    <w:p w:rsidR="00BF183C" w:rsidRPr="00432A96" w:rsidRDefault="00BF183C" w:rsidP="00BF183C">
      <w:pPr>
        <w:pStyle w:val="a3"/>
        <w:shd w:val="clear" w:color="auto" w:fill="FFFFFF"/>
        <w:spacing w:before="0" w:beforeAutospacing="0" w:after="0" w:afterAutospacing="0"/>
        <w:rPr>
          <w:color w:val="2C2D2E"/>
          <w:sz w:val="23"/>
          <w:szCs w:val="23"/>
        </w:rPr>
      </w:pPr>
    </w:p>
    <w:p w:rsidR="00BF183C" w:rsidRDefault="00BF183C" w:rsidP="00BF183C">
      <w:pPr>
        <w:pStyle w:val="a3"/>
        <w:shd w:val="clear" w:color="auto" w:fill="FFFFFF"/>
        <w:spacing w:before="0" w:beforeAutospacing="0" w:after="0" w:afterAutospacing="0"/>
        <w:rPr>
          <w:color w:val="2C2D2E"/>
          <w:sz w:val="23"/>
          <w:szCs w:val="23"/>
        </w:rPr>
      </w:pPr>
    </w:p>
    <w:p w:rsidR="00BF183C" w:rsidRDefault="00BF183C" w:rsidP="00BF183C">
      <w:pPr>
        <w:pStyle w:val="a3"/>
        <w:shd w:val="clear" w:color="auto" w:fill="FFFFFF"/>
        <w:spacing w:before="0" w:beforeAutospacing="0" w:after="0" w:afterAutospacing="0"/>
        <w:rPr>
          <w:color w:val="2C2D2E"/>
          <w:sz w:val="23"/>
          <w:szCs w:val="23"/>
        </w:rPr>
      </w:pPr>
    </w:p>
    <w:p w:rsidR="00BF183C" w:rsidRDefault="00BF183C" w:rsidP="00BF183C">
      <w:pPr>
        <w:pStyle w:val="a3"/>
        <w:shd w:val="clear" w:color="auto" w:fill="FFFFFF"/>
        <w:spacing w:before="0" w:beforeAutospacing="0" w:after="0" w:afterAutospacing="0"/>
        <w:rPr>
          <w:color w:val="2C2D2E"/>
          <w:sz w:val="23"/>
          <w:szCs w:val="23"/>
        </w:rPr>
      </w:pPr>
    </w:p>
    <w:p w:rsidR="00BF183C" w:rsidRDefault="00BF183C" w:rsidP="00BF183C">
      <w:pPr>
        <w:pStyle w:val="a3"/>
        <w:shd w:val="clear" w:color="auto" w:fill="FFFFFF"/>
        <w:spacing w:before="0" w:beforeAutospacing="0" w:after="0" w:afterAutospacing="0"/>
        <w:rPr>
          <w:color w:val="2C2D2E"/>
          <w:sz w:val="23"/>
          <w:szCs w:val="23"/>
        </w:rPr>
      </w:pPr>
    </w:p>
    <w:p w:rsidR="00BF183C" w:rsidRDefault="00BF183C" w:rsidP="00BF183C">
      <w:pPr>
        <w:pStyle w:val="a3"/>
        <w:shd w:val="clear" w:color="auto" w:fill="FFFFFF"/>
        <w:spacing w:before="0" w:beforeAutospacing="0" w:after="0" w:afterAutospacing="0"/>
        <w:rPr>
          <w:color w:val="2C2D2E"/>
          <w:sz w:val="23"/>
          <w:szCs w:val="23"/>
        </w:rPr>
      </w:pPr>
    </w:p>
    <w:p w:rsidR="00BF183C" w:rsidRDefault="00BF183C" w:rsidP="00BF183C">
      <w:pPr>
        <w:pStyle w:val="a3"/>
        <w:shd w:val="clear" w:color="auto" w:fill="FFFFFF"/>
        <w:spacing w:before="0" w:beforeAutospacing="0" w:after="0" w:afterAutospacing="0"/>
        <w:rPr>
          <w:color w:val="2C2D2E"/>
          <w:sz w:val="23"/>
          <w:szCs w:val="23"/>
        </w:rPr>
      </w:pPr>
    </w:p>
    <w:p w:rsidR="00BF183C" w:rsidRDefault="00BF183C" w:rsidP="00BF183C">
      <w:pPr>
        <w:pStyle w:val="a3"/>
        <w:shd w:val="clear" w:color="auto" w:fill="FFFFFF"/>
        <w:spacing w:before="0" w:beforeAutospacing="0" w:after="0" w:afterAutospacing="0"/>
        <w:rPr>
          <w:color w:val="2C2D2E"/>
          <w:sz w:val="23"/>
          <w:szCs w:val="23"/>
        </w:rPr>
      </w:pPr>
    </w:p>
    <w:p w:rsidR="00587156" w:rsidRDefault="00587156" w:rsidP="00BF183C">
      <w:pPr>
        <w:pStyle w:val="a3"/>
        <w:shd w:val="clear" w:color="auto" w:fill="FFFFFF"/>
        <w:spacing w:before="0" w:beforeAutospacing="0" w:after="0" w:afterAutospacing="0"/>
        <w:rPr>
          <w:color w:val="2C2D2E"/>
          <w:sz w:val="23"/>
          <w:szCs w:val="23"/>
        </w:rPr>
      </w:pPr>
    </w:p>
    <w:p w:rsidR="00BF183C" w:rsidRDefault="00BF183C" w:rsidP="00BF183C">
      <w:pPr>
        <w:pStyle w:val="a3"/>
        <w:shd w:val="clear" w:color="auto" w:fill="FFFFFF"/>
        <w:spacing w:before="0" w:beforeAutospacing="0" w:after="0" w:afterAutospacing="0"/>
        <w:rPr>
          <w:color w:val="2C2D2E"/>
          <w:sz w:val="23"/>
          <w:szCs w:val="23"/>
        </w:rPr>
      </w:pPr>
    </w:p>
    <w:p w:rsidR="00BF183C" w:rsidRDefault="00BF183C" w:rsidP="00BF183C">
      <w:pPr>
        <w:pStyle w:val="a3"/>
        <w:shd w:val="clear" w:color="auto" w:fill="FFFFFF"/>
        <w:spacing w:before="0" w:beforeAutospacing="0" w:after="0" w:afterAutospacing="0"/>
        <w:rPr>
          <w:color w:val="2C2D2E"/>
          <w:sz w:val="23"/>
          <w:szCs w:val="23"/>
        </w:rPr>
      </w:pPr>
    </w:p>
    <w:p w:rsidR="00BF183C" w:rsidRPr="00432A96" w:rsidRDefault="00BF183C" w:rsidP="00BF183C">
      <w:pPr>
        <w:pStyle w:val="a3"/>
        <w:shd w:val="clear" w:color="auto" w:fill="FFFFFF"/>
        <w:spacing w:before="0" w:beforeAutospacing="0" w:after="0" w:afterAutospacing="0"/>
        <w:rPr>
          <w:color w:val="2C2D2E"/>
          <w:sz w:val="23"/>
          <w:szCs w:val="23"/>
        </w:rPr>
      </w:pPr>
    </w:p>
    <w:p w:rsidR="00BF183C" w:rsidRDefault="00BF183C" w:rsidP="00BF183C">
      <w:pPr>
        <w:pStyle w:val="a3"/>
        <w:shd w:val="clear" w:color="auto" w:fill="FFFFFF"/>
        <w:spacing w:before="0" w:beforeAutospacing="0" w:after="0" w:afterAutospacing="0"/>
        <w:rPr>
          <w:color w:val="2C2D2E"/>
          <w:sz w:val="23"/>
          <w:szCs w:val="23"/>
        </w:rPr>
      </w:pPr>
      <w:r>
        <w:rPr>
          <w:color w:val="2C2D2E"/>
          <w:sz w:val="23"/>
          <w:szCs w:val="23"/>
        </w:rPr>
        <w:tab/>
      </w:r>
      <w:r>
        <w:rPr>
          <w:color w:val="2C2D2E"/>
          <w:sz w:val="23"/>
          <w:szCs w:val="23"/>
        </w:rPr>
        <w:tab/>
      </w:r>
      <w:r>
        <w:rPr>
          <w:color w:val="2C2D2E"/>
          <w:sz w:val="23"/>
          <w:szCs w:val="23"/>
        </w:rPr>
        <w:tab/>
      </w:r>
      <w:r>
        <w:rPr>
          <w:color w:val="2C2D2E"/>
          <w:sz w:val="23"/>
          <w:szCs w:val="23"/>
        </w:rPr>
        <w:tab/>
      </w:r>
      <w:r>
        <w:rPr>
          <w:color w:val="2C2D2E"/>
          <w:sz w:val="23"/>
          <w:szCs w:val="23"/>
        </w:rPr>
        <w:tab/>
      </w:r>
    </w:p>
    <w:p w:rsidR="00BF183C" w:rsidRPr="00BF183C" w:rsidRDefault="00BF183C" w:rsidP="00BF183C">
      <w:pPr>
        <w:pStyle w:val="a3"/>
        <w:shd w:val="clear" w:color="auto" w:fill="FFFFFF"/>
        <w:spacing w:before="0" w:beforeAutospacing="0" w:after="0" w:afterAutospacing="0"/>
        <w:rPr>
          <w:color w:val="2C2D2E"/>
          <w:sz w:val="23"/>
          <w:szCs w:val="23"/>
        </w:rPr>
      </w:pPr>
    </w:p>
    <w:p w:rsidR="00BF183C" w:rsidRDefault="00BF183C" w:rsidP="00B34A79">
      <w:pPr>
        <w:pStyle w:val="a3"/>
        <w:shd w:val="clear" w:color="auto" w:fill="FFFFFF"/>
        <w:spacing w:before="0" w:beforeAutospacing="0" w:after="0" w:afterAutospacing="0"/>
        <w:jc w:val="center"/>
        <w:rPr>
          <w:color w:val="2C2D2E"/>
          <w:sz w:val="23"/>
          <w:szCs w:val="23"/>
        </w:rPr>
      </w:pPr>
      <w:r w:rsidRPr="00432A96">
        <w:rPr>
          <w:noProof/>
          <w:color w:val="2C2D2E"/>
          <w:sz w:val="23"/>
          <w:szCs w:val="23"/>
        </w:rPr>
        <w:lastRenderedPageBreak/>
        <w:drawing>
          <wp:inline distT="0" distB="0" distL="0" distR="0" wp14:anchorId="3BF56725" wp14:editId="5082DB38">
            <wp:extent cx="3424687" cy="3079385"/>
            <wp:effectExtent l="0" t="0" r="4445" b="6985"/>
            <wp:docPr id="9" name="Рисунок 9" descr="D:\Users\User\Downloads\-601842409193089884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ownloads\-6018424091930898843_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3" cy="311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3C" w:rsidRPr="00432A96" w:rsidRDefault="00BF183C" w:rsidP="00BF183C">
      <w:pPr>
        <w:pStyle w:val="a3"/>
        <w:shd w:val="clear" w:color="auto" w:fill="FFFFFF"/>
        <w:spacing w:before="0" w:beforeAutospacing="0" w:after="0" w:afterAutospacing="0"/>
        <w:rPr>
          <w:color w:val="2C2D2E"/>
          <w:sz w:val="23"/>
          <w:szCs w:val="23"/>
        </w:rPr>
      </w:pPr>
    </w:p>
    <w:p w:rsidR="00BF183C" w:rsidRPr="00432A96" w:rsidRDefault="00BF183C" w:rsidP="00BF18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  <w:sz w:val="23"/>
          <w:szCs w:val="23"/>
        </w:rPr>
      </w:pPr>
      <w:r w:rsidRPr="00432A96">
        <w:rPr>
          <w:color w:val="2C2D2E"/>
          <w:sz w:val="23"/>
          <w:szCs w:val="23"/>
        </w:rPr>
        <w:t>Мелких домашних животных обязательно надо выгуливать, соблюдая установленные требования, не допускать их свободного перемещения за пределами дома.</w:t>
      </w:r>
      <w:r w:rsidRPr="00432A96">
        <w:rPr>
          <w:color w:val="2C2D2E"/>
          <w:sz w:val="23"/>
          <w:szCs w:val="23"/>
        </w:rPr>
        <w:br/>
        <w:t>Свободный выгул животных без присмотра их владельцами очень опасен. Это может привести к причинению вреда жизни и здоровью граждан (укусы, гибель), а также самих животных (отравления, инфекции, травмы, нежелательное потомство, гибель).</w:t>
      </w:r>
    </w:p>
    <w:p w:rsidR="00BF183C" w:rsidRPr="00432A96" w:rsidRDefault="00BF183C" w:rsidP="00BF18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  <w:sz w:val="23"/>
          <w:szCs w:val="23"/>
        </w:rPr>
      </w:pPr>
      <w:r w:rsidRPr="00432A96">
        <w:rPr>
          <w:color w:val="2C2D2E"/>
          <w:sz w:val="23"/>
          <w:szCs w:val="23"/>
        </w:rPr>
        <w:t>Для недопущения таких ситуаций необходимо соблюдать элементарные требования, установленные Федеральным законом «Об ответственном обращении с животными».</w:t>
      </w:r>
    </w:p>
    <w:p w:rsidR="00BF183C" w:rsidRPr="00432A96" w:rsidRDefault="00BF183C" w:rsidP="00BF18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  <w:sz w:val="23"/>
          <w:szCs w:val="23"/>
        </w:rPr>
      </w:pPr>
      <w:r w:rsidRPr="00432A96">
        <w:rPr>
          <w:color w:val="2C2D2E"/>
          <w:sz w:val="23"/>
          <w:szCs w:val="23"/>
        </w:rPr>
        <w:t>В общественных местах, а также в местах скопления людей выгуливать собак с сопровождающими лицами, на поводке и в наморднике, не оставлять их без присмотра.</w:t>
      </w:r>
      <w:r w:rsidRPr="00432A96">
        <w:rPr>
          <w:color w:val="2C2D2E"/>
          <w:sz w:val="23"/>
          <w:szCs w:val="23"/>
        </w:rPr>
        <w:br/>
        <w:t>Если животное оставило экскременты в местах общего пользования (подъезды, лестничные клетки, детские площадки, дворовые территории, места отдыха, тротуары и улицы), то они должны быть немедленно убраны владельцем животного.</w:t>
      </w:r>
    </w:p>
    <w:p w:rsidR="00BF183C" w:rsidRPr="00432A96" w:rsidRDefault="00BF183C" w:rsidP="00BF18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  <w:sz w:val="23"/>
          <w:szCs w:val="23"/>
        </w:rPr>
      </w:pPr>
      <w:r w:rsidRPr="00432A96">
        <w:rPr>
          <w:color w:val="2C2D2E"/>
          <w:sz w:val="23"/>
          <w:szCs w:val="23"/>
        </w:rPr>
        <w:t>Выгуливать животных разрешается на специально отведенных для этих целей площадках, при их отсутствии – с соблюдением установленных требований.</w:t>
      </w:r>
      <w:r w:rsidRPr="00432A96">
        <w:rPr>
          <w:color w:val="2C2D2E"/>
          <w:sz w:val="23"/>
          <w:szCs w:val="23"/>
        </w:rPr>
        <w:br/>
        <w:t>В случае если по каким-либо причинам собака (либо иное животное) находится без надзора хозяина (срыв с привязи и др.), владелец животного обязан принять немедленные меры по поимке животного.</w:t>
      </w:r>
    </w:p>
    <w:p w:rsidR="00BF183C" w:rsidRPr="00432A96" w:rsidRDefault="00BF183C" w:rsidP="00BF18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  <w:sz w:val="23"/>
          <w:szCs w:val="23"/>
        </w:rPr>
      </w:pPr>
      <w:proofErr w:type="gramStart"/>
      <w:r w:rsidRPr="00432A96">
        <w:rPr>
          <w:color w:val="2C2D2E"/>
          <w:sz w:val="23"/>
          <w:szCs w:val="23"/>
        </w:rPr>
        <w:t>За нарушение требований законодательства в области обращения с животными, повлекшее причинение вреда жизни или здоровью граждан либо имуществу (если эти действия не содержат признаков уголовно наказуемого деяния), предусмотрен административный штраф по ч. 3 ст. 8.52 КоАП РФ –</w:t>
      </w:r>
      <w:r>
        <w:rPr>
          <w:color w:val="2C2D2E"/>
          <w:sz w:val="23"/>
          <w:szCs w:val="23"/>
        </w:rPr>
        <w:t xml:space="preserve"> </w:t>
      </w:r>
      <w:r w:rsidRPr="00432A96">
        <w:rPr>
          <w:color w:val="2C2D2E"/>
          <w:sz w:val="23"/>
          <w:szCs w:val="23"/>
        </w:rPr>
        <w:t>на граждан в размере от десяти тысяч до тридцати тысяч рублей; на должностных лиц – от пятидесяти тысяч до ста тысяч рублей;</w:t>
      </w:r>
      <w:proofErr w:type="gramEnd"/>
      <w:r w:rsidRPr="00432A96">
        <w:rPr>
          <w:color w:val="2C2D2E"/>
          <w:sz w:val="23"/>
          <w:szCs w:val="23"/>
        </w:rPr>
        <w:t xml:space="preserve"> на юридических лиц – от ста тысяч до двухсот тысяч рублей.</w:t>
      </w:r>
    </w:p>
    <w:p w:rsidR="00BF183C" w:rsidRPr="00432A96" w:rsidRDefault="00BF183C" w:rsidP="00BF183C">
      <w:pPr>
        <w:pStyle w:val="a3"/>
        <w:shd w:val="clear" w:color="auto" w:fill="FFFFFF"/>
        <w:spacing w:before="0" w:beforeAutospacing="0" w:after="0" w:afterAutospacing="0"/>
        <w:rPr>
          <w:color w:val="2C2D2E"/>
          <w:sz w:val="23"/>
          <w:szCs w:val="23"/>
        </w:rPr>
      </w:pPr>
    </w:p>
    <w:p w:rsidR="00BF183C" w:rsidRPr="00432A96" w:rsidRDefault="00BF183C" w:rsidP="00BF183C">
      <w:pPr>
        <w:pStyle w:val="a3"/>
        <w:shd w:val="clear" w:color="auto" w:fill="FFFFFF"/>
        <w:spacing w:before="0" w:beforeAutospacing="0" w:after="0" w:afterAutospacing="0"/>
        <w:rPr>
          <w:color w:val="2C2D2E"/>
          <w:sz w:val="23"/>
          <w:szCs w:val="23"/>
        </w:rPr>
      </w:pPr>
    </w:p>
    <w:p w:rsidR="007526F5" w:rsidRDefault="007526F5"/>
    <w:p w:rsidR="00BF183C" w:rsidRDefault="00BF183C"/>
    <w:p w:rsidR="00BF183C" w:rsidRDefault="00BF183C"/>
    <w:p w:rsidR="00BF183C" w:rsidRDefault="00BF183C"/>
    <w:p w:rsidR="00BF183C" w:rsidRDefault="00BF183C"/>
    <w:p w:rsidR="00BF183C" w:rsidRDefault="00BF183C"/>
    <w:p w:rsidR="00BF183C" w:rsidRDefault="00BF183C"/>
    <w:p w:rsidR="00BF183C" w:rsidRDefault="00BF183C"/>
    <w:p w:rsidR="00BF183C" w:rsidRDefault="00BF183C"/>
    <w:p w:rsidR="00BF183C" w:rsidRDefault="00BF183C"/>
    <w:p w:rsidR="00BF183C" w:rsidRDefault="00BF183C">
      <w:pPr>
        <w:rPr>
          <w:noProof/>
          <w:color w:val="2C2D2E"/>
          <w:sz w:val="23"/>
          <w:szCs w:val="23"/>
        </w:rPr>
      </w:pPr>
    </w:p>
    <w:p w:rsidR="00BF183C" w:rsidRDefault="00BF183C">
      <w:r w:rsidRPr="00CE3BAD">
        <w:rPr>
          <w:noProof/>
          <w:color w:val="2C2D2E"/>
          <w:sz w:val="23"/>
          <w:szCs w:val="23"/>
          <w:lang w:eastAsia="ru-RU"/>
        </w:rPr>
        <w:drawing>
          <wp:inline distT="0" distB="0" distL="0" distR="0" wp14:anchorId="633A87B5" wp14:editId="57751573">
            <wp:extent cx="5940425" cy="4316095"/>
            <wp:effectExtent l="0" t="0" r="3175" b="8255"/>
            <wp:docPr id="16" name="Рисунок 16" descr="D:\Users\User\Downloads\-540235299085522415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ownloads\-5402352990855224151_1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3C" w:rsidRDefault="00BF183C"/>
    <w:p w:rsidR="00BF183C" w:rsidRDefault="00BF183C"/>
    <w:p w:rsidR="00BF183C" w:rsidRDefault="00BF183C"/>
    <w:p w:rsidR="00BF183C" w:rsidRDefault="00BF183C"/>
    <w:p w:rsidR="00BF183C" w:rsidRDefault="00BF183C"/>
    <w:p w:rsidR="00BF183C" w:rsidRDefault="00BF183C"/>
    <w:p w:rsidR="00BF183C" w:rsidRDefault="00BF183C"/>
    <w:p w:rsidR="00BF183C" w:rsidRDefault="00BF183C"/>
    <w:p w:rsidR="00BF183C" w:rsidRDefault="00BF183C"/>
    <w:p w:rsidR="00BF183C" w:rsidRDefault="00BF183C"/>
    <w:p w:rsidR="00BF183C" w:rsidRDefault="00BF183C"/>
    <w:p w:rsidR="00BF183C" w:rsidRDefault="00BF183C"/>
    <w:p w:rsidR="00BF183C" w:rsidRPr="007A0BC7" w:rsidRDefault="00BF183C" w:rsidP="00BF18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  <w:r w:rsidRPr="007A0BC7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lastRenderedPageBreak/>
        <w:t>Правила общения с четвероногими друзьями.</w:t>
      </w:r>
    </w:p>
    <w:p w:rsidR="00BF183C" w:rsidRDefault="00BF183C" w:rsidP="00BF183C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7A0BC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Уважаемые родители! Дети должны знать, как вести себя </w:t>
      </w:r>
      <w:proofErr w:type="gramStart"/>
      <w:r w:rsidRPr="007A0BC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</w:t>
      </w:r>
      <w:proofErr w:type="gramEnd"/>
      <w:r w:rsidRPr="007A0BC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нашими четвероногими друзьям. Некоторые дети очень сильно боятся собак, другие, наоборот, проявляют удивительную храбрость, граничащую с безрассудством. Во избежание недоразумений при общении с животными мы предлагаем научить детей следующим правилам: </w:t>
      </w:r>
    </w:p>
    <w:p w:rsidR="00BF183C" w:rsidRDefault="00BF183C" w:rsidP="00BF18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Pr="007A0BC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1.Не подходить к животным, если поблизости нет взрослых. </w:t>
      </w:r>
    </w:p>
    <w:p w:rsidR="00BF183C" w:rsidRDefault="00BF183C" w:rsidP="00BF18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Pr="007A0BC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2. Нельзя трогать животных и близко подходить к ним, если они едят или спят. Нельзя трогать их еду и миску. </w:t>
      </w:r>
    </w:p>
    <w:p w:rsidR="00BF183C" w:rsidRDefault="00BF183C" w:rsidP="00BF18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Pr="007A0BC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3. Не подходить к собакам и кошкам с потомством, так как они будут защищать своих щенят и котят.</w:t>
      </w:r>
    </w:p>
    <w:p w:rsidR="00BF183C" w:rsidRDefault="00BF183C" w:rsidP="00BF18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7A0BC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4. Нельзя подходить к дерущимся собакам и кошкам, и тем более разнимать их.</w:t>
      </w:r>
    </w:p>
    <w:p w:rsidR="00BF183C" w:rsidRDefault="00BF183C" w:rsidP="00BF18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7A0BC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5. Нельзя дразнить животных. </w:t>
      </w:r>
    </w:p>
    <w:p w:rsidR="00BF183C" w:rsidRDefault="00BF183C" w:rsidP="00BF18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Pr="007A0BC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6. Нельзя подходить к собакам, которые странно себя ведут. Несвойственное животному поведение может быть признаком заразного заболевания. Например, бешенства. </w:t>
      </w:r>
    </w:p>
    <w:p w:rsidR="00BF183C" w:rsidRDefault="00BF183C" w:rsidP="00BF18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Pr="007A0BC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7. Подходить к животным нужно спокойным шагом, нельзя приближаться бегом, на движущемся велосипеде или других видах транспорта, делать резкие движения, прыгать перед ними или через них. </w:t>
      </w:r>
    </w:p>
    <w:p w:rsidR="00BF183C" w:rsidRDefault="00BF183C" w:rsidP="00BF18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Pr="007A0BC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8. Нельзя приближать свое лицо к собачьей или кошачьей </w:t>
      </w:r>
      <w:proofErr w:type="gramStart"/>
      <w:r w:rsidRPr="007A0BC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морде</w:t>
      </w:r>
      <w:proofErr w:type="gramEnd"/>
      <w:r w:rsidRPr="007A0BC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. Реакция бездомных кошек и собак непредсказуема. </w:t>
      </w:r>
    </w:p>
    <w:p w:rsidR="00BF183C" w:rsidRDefault="00BF183C" w:rsidP="00BF18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Pr="007A0BC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9. Если ребенку хочется потрогать животное (погладить), он должен спрашивать разрешение у взрослых, лучше всего у родителей. Собаку надо гладить по голове, за ушами или под подбородком, по телу гладить собаку не рекомендуется. </w:t>
      </w:r>
    </w:p>
    <w:p w:rsidR="00BF183C" w:rsidRDefault="00BF183C" w:rsidP="00BF18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Pr="007A0BC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10. После контакта с животным обязательно мыть руки.</w:t>
      </w:r>
    </w:p>
    <w:p w:rsidR="00BF183C" w:rsidRPr="007A0BC7" w:rsidRDefault="00BF183C" w:rsidP="00BF183C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  </w:t>
      </w:r>
    </w:p>
    <w:p w:rsidR="00BF183C" w:rsidRPr="00BF183C" w:rsidRDefault="00BF183C" w:rsidP="00BF183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F18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Поездка с кошкой в автомашине.</w:t>
      </w:r>
    </w:p>
    <w:p w:rsidR="00BF183C" w:rsidRDefault="00BF183C" w:rsidP="00BF18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183C" w:rsidRPr="002822F8" w:rsidRDefault="00BF183C" w:rsidP="00B34A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2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2BF2848" wp14:editId="2A795475">
            <wp:extent cx="3165894" cy="2106305"/>
            <wp:effectExtent l="0" t="0" r="0" b="8255"/>
            <wp:docPr id="17" name="Рисунок 17" descr="D:\Users\User\Downloads\-5980087630458630877_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ownloads\-5980087630458630877_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171" cy="212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3C" w:rsidRPr="00E03785" w:rsidRDefault="00BF183C" w:rsidP="00BF183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E03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несколько рекомендаций, которые помогут сделать путешествие с кошкой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</w:t>
      </w:r>
      <w:r w:rsidRPr="00E03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автомобиле комфортным:</w:t>
      </w:r>
    </w:p>
    <w:p w:rsidR="00BF183C" w:rsidRPr="00E03785" w:rsidRDefault="00BF183C" w:rsidP="00BF183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E03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Возьмите в дорогу любимый кошачий плед, игрушки и лакомство.</w:t>
      </w:r>
    </w:p>
    <w:p w:rsidR="00BF183C" w:rsidRPr="00E03785" w:rsidRDefault="00BF183C" w:rsidP="00BF183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3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Периодически разговаривайте с котом ласковым голосом, давая понять, что вы рядом.</w:t>
      </w:r>
    </w:p>
    <w:p w:rsidR="00BF183C" w:rsidRPr="00E03785" w:rsidRDefault="00BF183C" w:rsidP="00BF183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E03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от времени давайте коту еду и воду, следите за температурой в машине, проверяйте состояние питомца.</w:t>
      </w:r>
    </w:p>
    <w:p w:rsidR="00BF183C" w:rsidRPr="00E03785" w:rsidRDefault="00BF183C" w:rsidP="00BF183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E03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длительные путешествия, помимо пелёнок, стоит брать с собой дорожные лотки, чтобы кот мог облегчиться вне зависимости от того, сможете вы сделать остановку или нет.</w:t>
      </w:r>
    </w:p>
    <w:p w:rsidR="00BF183C" w:rsidRPr="00E03785" w:rsidRDefault="00BF183C" w:rsidP="00BF183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E03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путешествий есть специ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альные дорожные миски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поилки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E03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proofErr w:type="gramEnd"/>
      <w:r w:rsidRPr="00E03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тобы</w:t>
      </w:r>
      <w:proofErr w:type="spellEnd"/>
      <w:r w:rsidRPr="00E03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питомец чувствовал себя комфортно, избегайте резких поворотов, громкой музыки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соблюдайте температурный режим. </w:t>
      </w:r>
      <w:r w:rsidRPr="00E03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Переноску или лежанку поставьте в тень и по возможности пристегните.</w:t>
      </w:r>
    </w:p>
    <w:p w:rsidR="00BF183C" w:rsidRPr="00E03785" w:rsidRDefault="00BF183C" w:rsidP="00BF183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</w:t>
      </w:r>
      <w:r w:rsidRPr="00E03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вы заранее знаете, что ваш питомец плохо переносит поездки в машине, то лучше обратиться в </w:t>
      </w:r>
      <w:proofErr w:type="spellStart"/>
      <w:r w:rsidRPr="00E03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ветклинику</w:t>
      </w:r>
      <w:proofErr w:type="spellEnd"/>
      <w:r w:rsidRPr="00E037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Там специалист сможет подобрать наиболее безопасное и эффективное лекарство для вашей кошки.</w:t>
      </w:r>
    </w:p>
    <w:p w:rsidR="00BF183C" w:rsidRDefault="00BF183C"/>
    <w:p w:rsidR="00BF183C" w:rsidRPr="009842CD" w:rsidRDefault="00BF183C" w:rsidP="00B34A7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9842C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ВНИМАНИЕ АКЦИЯ  </w:t>
      </w:r>
      <w:r w:rsidRPr="009842CD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"Домашний питомец"</w:t>
      </w:r>
    </w:p>
    <w:p w:rsidR="00BF183C" w:rsidRDefault="00BF183C" w:rsidP="00BF183C">
      <w:pPr>
        <w:shd w:val="clear" w:color="auto" w:fill="FFFFFF"/>
        <w:spacing w:after="0" w:line="240" w:lineRule="auto"/>
        <w:jc w:val="both"/>
        <w:textAlignment w:val="baseline"/>
        <w:rPr>
          <w:rFonts w:ascii="Segoe UI" w:hAnsi="Segoe UI" w:cs="Segoe UI"/>
          <w:b/>
          <w:color w:val="000000"/>
          <w:shd w:val="clear" w:color="auto" w:fill="FFFFFF"/>
        </w:rPr>
      </w:pPr>
    </w:p>
    <w:p w:rsidR="00BF183C" w:rsidRPr="003F6082" w:rsidRDefault="00BF183C" w:rsidP="00BF183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F183C" w:rsidRDefault="00BF183C" w:rsidP="00B34A79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8FA54D6" wp14:editId="06954EB1">
            <wp:extent cx="4572000" cy="3429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183C" w:rsidRPr="0086343C" w:rsidRDefault="00BF183C" w:rsidP="00BF183C">
      <w:pPr>
        <w:spacing w:line="240" w:lineRule="auto"/>
        <w:jc w:val="both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F89194" wp14:editId="62F593DC">
                <wp:extent cx="304800" cy="304800"/>
                <wp:effectExtent l="0" t="0" r="0" b="0"/>
                <wp:docPr id="3" name="AutoShape 5" descr="blob:https://web.telegram.org/af64d3a3-1624-4ec0-9082-d1e4a5f01f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blob:https://web.telegram.org/af64d3a3-1624-4ec0-9082-d1e4a5f01f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w5Z4QIAAAIGAAAOAAAAZHJzL2Uyb0RvYy54bWysVNuO2yAQfa/Uf0C8O76EZGNrndU2jqtK&#10;23albT8A2zhGtcEFEmdb9d874Fx3X6q2PCBgYObMnMPc3u27Fu2Y0lyKFIeTACMmSllxsUnx1y+5&#10;t8BIGyoq2krBUvzMNL5bvn1zO/QJi2Qj24opBE6EToY+xY0xfeL7umxYR/VE9kyAsZaqowa2auNX&#10;ig7gvWv9KAjm/iBV1StZMq3hNBuNeOn81zUrzee61sygNsWAzbhZubmws7+8pclG0b7h5QEG/QsU&#10;HeUCgp5cZdRQtFX8lauOl0pqWZtJKTtf1jUvmcsBsgmDF9k8NbRnLhcoju5PZdL/z235afeoEK9S&#10;PMVI0A4out8a6SKjGUYV0yWUq2hlkVhuNJAzsGJiWMugbJ2jhNZzUk3p1AvnEfEIKwMvDhaRV4WM&#10;0FkdhHXgKj3Acwj41D8qWyvdP8jym0ZCrhoqNuxe98AXqAiQHI+UkkPDaAUph5Ys/8qH3Wjwhorh&#10;o6wAOwXsjod9rTobAyqM9o7u5xPdbG9QCYfTgCwAGCrBdFjbCDQ5Pu6VNu+Z7JBdpFgBOuec7h60&#10;Ga8er9hYQua8bZ2iWnF1AD7HEwgNT63NgnAC+RkH8XqxXkDhovnaI0GWeff5injzPLyZZdNstcrC&#10;XzZuSJKGVxUTNsxRrCH5MzEcvs0os5NctWx5Zd1ZSFptilWr0I7CZ8ndcCUHy/mafw3D1QtyeZFS&#10;GJHgXRR7+Xxx45GczLz4Jlh4QRi/i+cBiUmWX6f0wAX795TQkOJ4Fs0cSxegX+QWuPE6N5p03EA7&#10;anmXYpAGjLFBWAWuReWoNZS34/qiFBb+uRRA95Fop1crUduRdFLI6hnkqiTICZQHjRMWjVQ/MBqg&#10;CaVYf99SxTBqPwiQfBwSYruW25DZTQQbdWkpLi1UlOAqxQajcbkyY6fb9opvGogUusIIab94zZ2E&#10;z6gOnwsajcvk0BRtJ7vcu1vn1r38D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PgXDln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BF183C" w:rsidRPr="0095274A" w:rsidRDefault="00BF183C" w:rsidP="00BF183C">
      <w:pPr>
        <w:pStyle w:val="blockblock-3c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BF183C" w:rsidRPr="009842CD" w:rsidRDefault="00BF183C" w:rsidP="00BF183C">
      <w:pPr>
        <w:pStyle w:val="blockblock-3c"/>
        <w:shd w:val="clear" w:color="auto" w:fill="FFFFFF"/>
        <w:spacing w:before="0" w:beforeAutospacing="0" w:after="300" w:afterAutospacing="0" w:line="276" w:lineRule="auto"/>
        <w:jc w:val="both"/>
        <w:rPr>
          <w:rFonts w:eastAsiaTheme="minorHAnsi"/>
          <w:noProof/>
        </w:rPr>
      </w:pPr>
      <w:r w:rsidRPr="009842CD">
        <w:rPr>
          <w:rFonts w:eastAsiaTheme="minorHAnsi"/>
          <w:color w:val="000000"/>
          <w:shd w:val="clear" w:color="auto" w:fill="FFFFFF"/>
          <w:lang w:eastAsia="en-US"/>
        </w:rPr>
        <w:t>Напоминаем, в республике с 15 мая по 15 июня проходит месячник "Домашний питомец"</w:t>
      </w:r>
      <w:r>
        <w:rPr>
          <w:rFonts w:eastAsiaTheme="minorHAnsi"/>
          <w:color w:val="000000"/>
          <w:shd w:val="clear" w:color="auto" w:fill="FFFFFF"/>
          <w:lang w:eastAsia="en-US"/>
        </w:rPr>
        <w:t>.</w:t>
      </w:r>
    </w:p>
    <w:p w:rsidR="00BF183C" w:rsidRDefault="00BF183C" w:rsidP="00BF183C">
      <w:pPr>
        <w:pStyle w:val="blockblock-3c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/>
          <w:color w:val="000000"/>
          <w:shd w:val="clear" w:color="auto" w:fill="FFFFFF"/>
          <w:lang w:eastAsia="en-US"/>
        </w:rPr>
      </w:pPr>
      <w:r w:rsidRPr="009842CD">
        <w:rPr>
          <w:rFonts w:eastAsiaTheme="minorHAnsi"/>
          <w:color w:val="000000"/>
          <w:shd w:val="clear" w:color="auto" w:fill="FFFFFF"/>
          <w:lang w:eastAsia="en-US"/>
        </w:rPr>
        <w:t>В рамках акции проводятся льготные мероприятия по стерилизации, идентификации, дегельминтизации и вакцинации мелких домашних животных.</w:t>
      </w:r>
      <w:r w:rsidRPr="009842CD">
        <w:rPr>
          <w:rFonts w:eastAsiaTheme="minorHAnsi"/>
          <w:color w:val="000000"/>
          <w:lang w:eastAsia="en-US"/>
        </w:rPr>
        <w:br/>
      </w:r>
      <w:r w:rsidRPr="009842CD">
        <w:rPr>
          <w:rFonts w:eastAsiaTheme="minorHAnsi"/>
          <w:color w:val="000000"/>
          <w:shd w:val="clear" w:color="auto" w:fill="FFFFFF"/>
          <w:lang w:eastAsia="en-US"/>
        </w:rPr>
        <w:t xml:space="preserve">            Для получения подробной информации и записи на мероприятия в других районах и городах республики нужно обращаться в государственные ветеринарные станции по месту жительства. Контактные данные можно найти на сайте</w:t>
      </w:r>
      <w:r>
        <w:rPr>
          <w:rFonts w:eastAsiaTheme="minorHAnsi"/>
          <w:color w:val="000000"/>
          <w:shd w:val="clear" w:color="auto" w:fill="FFFFFF"/>
          <w:lang w:eastAsia="en-US"/>
        </w:rPr>
        <w:t xml:space="preserve"> Госкомитета РБ по ветеринарии: </w:t>
      </w:r>
      <w:hyperlink r:id="rId12" w:tgtFrame="_blank" w:tooltip="https://clck.ru/rcH6i" w:history="1">
        <w:r w:rsidRPr="009842CD">
          <w:rPr>
            <w:rFonts w:eastAsiaTheme="minorHAnsi"/>
            <w:color w:val="0000FF"/>
            <w:u w:val="single"/>
            <w:shd w:val="clear" w:color="auto" w:fill="FFFFFF"/>
            <w:lang w:eastAsia="en-US"/>
          </w:rPr>
          <w:t>https://clck.ru/rcH6i</w:t>
        </w:r>
      </w:hyperlink>
      <w:r w:rsidRPr="009842CD">
        <w:rPr>
          <w:rFonts w:eastAsiaTheme="minorHAnsi"/>
          <w:color w:val="000000"/>
          <w:shd w:val="clear" w:color="auto" w:fill="FFFFFF"/>
          <w:lang w:eastAsia="en-US"/>
        </w:rPr>
        <w:t>.</w:t>
      </w:r>
    </w:p>
    <w:p w:rsidR="00BF183C" w:rsidRPr="009842CD" w:rsidRDefault="00BF183C" w:rsidP="00BF183C">
      <w:pPr>
        <w:pStyle w:val="blockblock-3c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/>
          <w:color w:val="000000"/>
          <w:shd w:val="clear" w:color="auto" w:fill="FFFFFF"/>
          <w:lang w:eastAsia="en-US"/>
        </w:rPr>
      </w:pPr>
      <w:r w:rsidRPr="009842CD">
        <w:rPr>
          <w:rFonts w:eastAsiaTheme="minorHAnsi"/>
          <w:color w:val="000000"/>
          <w:shd w:val="clear" w:color="auto" w:fill="FFFFFF"/>
          <w:lang w:eastAsia="en-US"/>
        </w:rPr>
        <w:t xml:space="preserve">Соблюдение законодательства о содержании животных – залог их здоровья и благополучия. </w:t>
      </w:r>
    </w:p>
    <w:p w:rsidR="00BF183C" w:rsidRDefault="00BF183C"/>
    <w:p w:rsidR="00BF183C" w:rsidRDefault="00BF183C"/>
    <w:p w:rsidR="00BF183C" w:rsidRDefault="00BF183C"/>
    <w:p w:rsidR="00BF183C" w:rsidRDefault="00BF183C"/>
    <w:p w:rsidR="00BF183C" w:rsidRDefault="00BF183C"/>
    <w:p w:rsidR="00BF183C" w:rsidRDefault="00BF183C"/>
    <w:p w:rsidR="00BF183C" w:rsidRDefault="00BF183C"/>
    <w:p w:rsidR="00BF183C" w:rsidRDefault="00BF183C"/>
    <w:p w:rsidR="00BF183C" w:rsidRDefault="00BF183C"/>
    <w:p w:rsidR="00BF183C" w:rsidRPr="009842CD" w:rsidRDefault="00BF183C" w:rsidP="00B34A79">
      <w:pPr>
        <w:pStyle w:val="blockblock-3c"/>
        <w:shd w:val="clear" w:color="auto" w:fill="FFFFFF"/>
        <w:spacing w:before="0" w:beforeAutospacing="0" w:after="300" w:afterAutospacing="0" w:line="276" w:lineRule="auto"/>
        <w:ind w:firstLine="708"/>
        <w:jc w:val="center"/>
        <w:rPr>
          <w:rFonts w:eastAsiaTheme="minorHAnsi"/>
          <w:b/>
          <w:color w:val="000000"/>
          <w:sz w:val="32"/>
          <w:szCs w:val="32"/>
          <w:shd w:val="clear" w:color="auto" w:fill="FFFFFF"/>
          <w:lang w:eastAsia="en-US"/>
        </w:rPr>
      </w:pPr>
      <w:r w:rsidRPr="009842CD">
        <w:rPr>
          <w:b/>
          <w:color w:val="000000"/>
          <w:sz w:val="32"/>
          <w:szCs w:val="32"/>
          <w:shd w:val="clear" w:color="auto" w:fill="FFFFFF"/>
        </w:rPr>
        <w:t>Как вести себя на выгульной площадке.</w:t>
      </w:r>
    </w:p>
    <w:p w:rsidR="00BF183C" w:rsidRDefault="00BF183C" w:rsidP="00BF183C">
      <w:pPr>
        <w:pStyle w:val="blockblock-3c"/>
        <w:shd w:val="clear" w:color="auto" w:fill="FFFFFF"/>
        <w:spacing w:before="0" w:beforeAutospacing="0" w:after="300" w:afterAutospacing="0" w:line="276" w:lineRule="auto"/>
        <w:ind w:firstLine="708"/>
        <w:jc w:val="both"/>
        <w:rPr>
          <w:color w:val="000000"/>
        </w:rPr>
      </w:pPr>
    </w:p>
    <w:p w:rsidR="00BF183C" w:rsidRPr="004E6FC8" w:rsidRDefault="00BF183C" w:rsidP="00B34A79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536C019" wp14:editId="70743F38">
                <wp:extent cx="304800" cy="304800"/>
                <wp:effectExtent l="0" t="0" r="0" b="0"/>
                <wp:docPr id="7" name="AutoShape 11" descr="blob:https://web.telegram.org/744b0a8d-3d85-4f3e-b298-1f37cb198ab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blob:https://web.telegram.org/744b0a8d-3d85-4f3e-b298-1f37cb198ab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Iq5gIAAAM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AIjQTso0d3OSOcZhSFGFdMl5KtoZZHa4miozsCKiWEtg7x1riYLQoqAxpU3reKZR+op84ooib2w&#10;ni7KIkxiWhQ21QM8B4+P/YOyydL9vSy/aSTkqqFiy+50DwUDGQGV05FScmgYrSDm0EL4Vxh2owEN&#10;FcNHWQF5CuRdIQ616qwPSDE6uHo/nevNDgaVcDgNSByAKkowHdfWA01Pj3ulzXsmO2QXGVbAzoHT&#10;/b0249XTFetLyA1vWzinaSuuDgBzPAHX8NTaLAmnkJ9JkKzjdUw8Es3XHgny3LvbrIg334SLWT7N&#10;V6s8/GX9hiRteFUxYd2c1BqSP1PD8d+MOjvrVcuWVxbOUtJqW6xahfYUfsvGDZdysDxf869puHxB&#10;LC9CCiMSvIsSbzOPFx7ZkJmXLILYC8LkXTIPSELyzXVI91ywfw8JDRlOZtHMVemC9IvYAjdex0bT&#10;jhvoRy3vMgzSgGEv0dQqcC0qtzaUt+P6IhWW/nMqoNynQju9WomO6i9k9QRyVRLkBMqDzgmLRqof&#10;GA3QhTKsv++oYhi1HwRIPgkJsW3LbchsEcFGXVqKSwsVJUBl2GA0LldmbHW7XvFtA55Clxgh7R+v&#10;uZOw/UIjq+Pngk7jIjl2RdvKLvfu1nPvXv4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lngyKu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36AA33C4" wp14:editId="3A90B9C0">
            <wp:extent cx="2979420" cy="223456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3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F183C" w:rsidRDefault="00BF183C" w:rsidP="00BF183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842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Если вы счастливчик и площадка недалеко от вашего дома, то советуем соблюдать несложные правила и поведение хорошего тона на площадке. Главное стоит выбрать то время, когда на площадке гуляют собаки, подходящие по размеру </w:t>
      </w:r>
      <w:proofErr w:type="gramStart"/>
      <w:r w:rsidRPr="009842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proofErr w:type="gramEnd"/>
      <w:r w:rsidRPr="009842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вашей. При первом посещении поинтересуйтесь у хозяев собак в какое время выгуливают крупных и мелких пород, </w:t>
      </w:r>
      <w:proofErr w:type="gramStart"/>
      <w:r w:rsidRPr="009842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возможно</w:t>
      </w:r>
      <w:proofErr w:type="gramEnd"/>
      <w:r w:rsidRPr="009842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они подскажут. Обычно владельцы питомцев договариваются между собой, когда и кто гуляет на площадке. Если вы все же решите прийти на площадку к крупным собакам, например, с </w:t>
      </w:r>
      <w:proofErr w:type="gramStart"/>
      <w:r w:rsidRPr="009842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той терьером</w:t>
      </w:r>
      <w:proofErr w:type="gramEnd"/>
      <w:r w:rsidRPr="009842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тогда будьте готовы, что собаки могут не поделить территорию.</w:t>
      </w:r>
      <w:r w:rsidRPr="009842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42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Первое посещение площадки лучше делать, когда площадка пустая. Так будет проще вашей собаке адаптироваться, изучить место и начать обучаться. Если назревает драка с другой собакой, то постарайтесь успокоить питомца, позовите его к себе и пристегните поводок.</w:t>
      </w:r>
      <w:r w:rsidRPr="009842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42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Список простых правил, которые лучше соблюдать: </w:t>
      </w:r>
    </w:p>
    <w:p w:rsidR="00BF183C" w:rsidRDefault="00BF183C" w:rsidP="00BF183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842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Убирайте за своей собакой. Возьмите совок и пакеты и уберите за ней, когда она сделает свои дела. Оставлять за своим питомцем не просто некрасиво, но и негигиенично.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842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У собаки должны быть необходимые прививки. Все животные, посещающие площадку для выгула собак, должны иметь соответствующие возрасту прививки.</w:t>
      </w:r>
    </w:p>
    <w:p w:rsidR="00BF183C" w:rsidRDefault="00BF183C" w:rsidP="00BF183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842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3.Запрещено выгуливать собак в период течки. Нельзя приводить сук в период течки на площадку, так как это будет привлекать других собак и может привести к драке. </w:t>
      </w:r>
    </w:p>
    <w:p w:rsidR="00BF183C" w:rsidRDefault="00BF183C" w:rsidP="00BF183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842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Нельзя приносить еду на площадку для выгула собак. Оставьте свои продукты для пикника за территорией площадки. Возможно, другие собаки не умеют хорошо себя вести в присутствии жующих людей и могут проявить агрессию, почувствовав запах еды. Если ваш пес сделал свои дела или выполнил команду, за что обычно получал лакомство, похвалите его и погладьте, закрепив хорошее поведение. Ведь лакомство не единственный способ поощрения питомца.</w:t>
      </w:r>
    </w:p>
    <w:p w:rsidR="00BF183C" w:rsidRDefault="00BF183C" w:rsidP="00BF183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842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5. Нельзя приводить маленьких детей. Малышей могут легко сбить с ног очень активные животные. Чужие собаки могут быть незнакомы с детьми, подвергая их дополнительной опасности. Помните, что родители несут ответственность за риск причинения вреда ребенку.</w:t>
      </w:r>
    </w:p>
    <w:p w:rsidR="00BF183C" w:rsidRDefault="00BF183C" w:rsidP="00BF183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842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6. Берите с собой поводок. Даже если это площадка для собак без поводка, всегда берите поводок с собой. Возможно, вам понадобится быстро убрать любимца от какой-нибудь неприятной или агрессивной собаки. </w:t>
      </w:r>
    </w:p>
    <w:p w:rsidR="00BF183C" w:rsidRDefault="00BF183C" w:rsidP="00BF183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842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7. Когда вы бросаете своей собаке игрушку, например, теннисный мяч или фрисби, следите, чтобы другие собаки не вступали в вашу игру. У не дрессированной собаки может случиться вспышка гнева, если кто-то посягнет на ее игрушку. </w:t>
      </w:r>
    </w:p>
    <w:p w:rsidR="00BF183C" w:rsidRDefault="00BF183C" w:rsidP="00BF183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842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 Хотя площадка для выгула может быть огороженной, есть риск, что животное побежит к выходу. Вы обезопасите питомца, если на нем всегда будет идентификационная бирка.</w:t>
      </w:r>
    </w:p>
    <w:p w:rsidR="00BF183C" w:rsidRDefault="00BF183C" w:rsidP="00BF183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F183C" w:rsidRDefault="00BF183C" w:rsidP="00BF183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842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ЗАПРЕЩАЕТСЯ: портить оборудование площадки; мусорить, курить и оставлять окурки, приносить и оставлять стеклянные бутылки, разводить костер.</w:t>
      </w:r>
    </w:p>
    <w:p w:rsidR="00BF183C" w:rsidRDefault="00BF183C" w:rsidP="00BF183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F183C" w:rsidRDefault="00BF183C" w:rsidP="00BF183C">
      <w:pPr>
        <w:jc w:val="both"/>
      </w:pPr>
    </w:p>
    <w:sectPr w:rsidR="00BF183C" w:rsidSect="00BF183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818"/>
    <w:rsid w:val="00587156"/>
    <w:rsid w:val="005C1818"/>
    <w:rsid w:val="006C0826"/>
    <w:rsid w:val="007526F5"/>
    <w:rsid w:val="00B34A79"/>
    <w:rsid w:val="00BF1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1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F183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BF183C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F1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183C"/>
    <w:rPr>
      <w:rFonts w:ascii="Tahoma" w:hAnsi="Tahoma" w:cs="Tahoma"/>
      <w:sz w:val="16"/>
      <w:szCs w:val="16"/>
    </w:rPr>
  </w:style>
  <w:style w:type="paragraph" w:customStyle="1" w:styleId="blockblock-3c">
    <w:name w:val="block__block-3c"/>
    <w:basedOn w:val="a"/>
    <w:rsid w:val="00BF1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1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F183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BF183C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F1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183C"/>
    <w:rPr>
      <w:rFonts w:ascii="Tahoma" w:hAnsi="Tahoma" w:cs="Tahoma"/>
      <w:sz w:val="16"/>
      <w:szCs w:val="16"/>
    </w:rPr>
  </w:style>
  <w:style w:type="paragraph" w:customStyle="1" w:styleId="blockblock-3c">
    <w:name w:val="block__block-3c"/>
    <w:basedOn w:val="a"/>
    <w:rsid w:val="00BF1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npa.bashkortostan.ru/27354" TargetMode="External"/><Relationship Id="rId12" Type="http://schemas.openxmlformats.org/officeDocument/2006/relationships/hyperlink" Target="https://clck.ru/rcH6i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1632</Words>
  <Characters>9305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Технопарк</cp:lastModifiedBy>
  <cp:revision>3</cp:revision>
  <dcterms:created xsi:type="dcterms:W3CDTF">2024-05-31T12:28:00Z</dcterms:created>
  <dcterms:modified xsi:type="dcterms:W3CDTF">2024-06-05T10:21:00Z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-1799026145</vt:i4>
  </property>
  <property fmtid="{D5CDD505-2E9C-101B-9397-08002B2CF9AE}" pid="3" name="_NewReviewCycle">
    <vt:lpwstr/>
  </property>
  <property fmtid="{D5CDD505-2E9C-101B-9397-08002B2CF9AE}" pid="4" name="_EmailSubject">
    <vt:lpwstr>о профилактической работе</vt:lpwstr>
  </property>
  <property fmtid="{D5CDD505-2E9C-101B-9397-08002B2CF9AE}" pid="5" name="_AuthorEmail">
    <vt:lpwstr>adm55@bashkortostan.ru</vt:lpwstr>
  </property>
  <property fmtid="{D5CDD505-2E9C-101B-9397-08002B2CF9AE}" pid="6" name="_AuthorEmailDisplayName">
    <vt:lpwstr>Администрация ГО город Нефтекамск</vt:lpwstr>
  </property>
  <property fmtid="{D5CDD505-2E9C-101B-9397-08002B2CF9AE}" pid="7" name="_ReviewingToolsShownOnce">
    <vt:lpwstr/>
  </property>
</Properties>
</file>