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5C5BB" w14:textId="572FD3FD" w:rsidR="00226583" w:rsidRPr="004445BD" w:rsidRDefault="00E81373" w:rsidP="00E81373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 w:rsidRPr="004445BD">
        <w:rPr>
          <w:rFonts w:eastAsia="Calibri" w:cs="Times New Roman"/>
          <w:b/>
          <w:sz w:val="24"/>
          <w:szCs w:val="24"/>
        </w:rPr>
        <w:t>Тренировочные задания</w:t>
      </w:r>
      <w:r w:rsidR="00226583" w:rsidRPr="004445BD">
        <w:rPr>
          <w:rFonts w:eastAsia="Calibri" w:cs="Times New Roman"/>
          <w:b/>
          <w:sz w:val="24"/>
          <w:szCs w:val="24"/>
        </w:rPr>
        <w:t xml:space="preserve"> по компетенции</w:t>
      </w:r>
    </w:p>
    <w:p w14:paraId="40AF59B2" w14:textId="32C38506" w:rsidR="00226583" w:rsidRPr="004445BD" w:rsidRDefault="00226583" w:rsidP="007A18A4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 w:rsidRPr="004445BD">
        <w:rPr>
          <w:rFonts w:eastAsia="Calibri" w:cs="Times New Roman"/>
          <w:b/>
          <w:sz w:val="24"/>
          <w:szCs w:val="24"/>
        </w:rPr>
        <w:t>«</w:t>
      </w:r>
      <w:r w:rsidR="00560729" w:rsidRPr="004445BD">
        <w:rPr>
          <w:rFonts w:eastAsia="Calibri" w:cs="Times New Roman"/>
          <w:b/>
          <w:sz w:val="24"/>
          <w:szCs w:val="24"/>
        </w:rPr>
        <w:t>Программирование</w:t>
      </w:r>
      <w:r w:rsidR="007A18A4" w:rsidRPr="004445BD">
        <w:rPr>
          <w:rFonts w:eastAsia="Calibri" w:cs="Times New Roman"/>
          <w:b/>
          <w:sz w:val="24"/>
          <w:szCs w:val="24"/>
        </w:rPr>
        <w:t>»</w:t>
      </w:r>
      <w:r w:rsidR="006F51F3">
        <w:rPr>
          <w:rFonts w:eastAsia="Calibri" w:cs="Times New Roman"/>
          <w:b/>
          <w:sz w:val="24"/>
          <w:szCs w:val="24"/>
        </w:rPr>
        <w:t xml:space="preserve"> (6-7 класс)</w:t>
      </w:r>
    </w:p>
    <w:p w14:paraId="2210D570" w14:textId="77777777" w:rsidR="00226583" w:rsidRPr="004445BD" w:rsidRDefault="00226583" w:rsidP="00226583">
      <w:pPr>
        <w:spacing w:after="0"/>
        <w:jc w:val="center"/>
        <w:rPr>
          <w:rFonts w:eastAsia="Calibri" w:cs="Times New Roman"/>
          <w:b/>
          <w:sz w:val="24"/>
          <w:szCs w:val="24"/>
        </w:rPr>
      </w:pPr>
    </w:p>
    <w:p w14:paraId="4EDF9F6F" w14:textId="395D421D" w:rsidR="00226583" w:rsidRPr="004445BD" w:rsidRDefault="00103A4C" w:rsidP="00226583">
      <w:pPr>
        <w:spacing w:after="0"/>
        <w:rPr>
          <w:rFonts w:eastAsia="Calibri" w:cs="Times New Roman"/>
          <w:bCs/>
          <w:sz w:val="24"/>
          <w:szCs w:val="24"/>
          <w:u w:val="single"/>
        </w:rPr>
      </w:pPr>
      <w:r w:rsidRPr="004445BD">
        <w:rPr>
          <w:rFonts w:eastAsia="Calibri" w:cs="Times New Roman"/>
          <w:bCs/>
          <w:sz w:val="24"/>
          <w:szCs w:val="24"/>
        </w:rPr>
        <w:t>Программное и техническое обеспечение</w:t>
      </w:r>
      <w:r w:rsidR="00226583" w:rsidRPr="004445BD">
        <w:rPr>
          <w:rFonts w:eastAsia="Calibri" w:cs="Times New Roman"/>
          <w:bCs/>
          <w:sz w:val="24"/>
          <w:szCs w:val="24"/>
        </w:rPr>
        <w:t>:</w:t>
      </w:r>
      <w:r w:rsidR="00E81373" w:rsidRPr="004445BD">
        <w:rPr>
          <w:rFonts w:eastAsia="Calibri" w:cs="Times New Roman"/>
          <w:bCs/>
          <w:sz w:val="24"/>
          <w:szCs w:val="24"/>
        </w:rPr>
        <w:t xml:space="preserve"> ноутбуки (15 </w:t>
      </w:r>
      <w:r w:rsidR="00BC7099" w:rsidRPr="004445BD">
        <w:rPr>
          <w:rFonts w:eastAsia="Calibri" w:cs="Times New Roman"/>
          <w:bCs/>
          <w:sz w:val="24"/>
          <w:szCs w:val="24"/>
        </w:rPr>
        <w:t>шт</w:t>
      </w:r>
      <w:r w:rsidR="00421E56" w:rsidRPr="004445BD">
        <w:rPr>
          <w:rFonts w:eastAsia="Calibri" w:cs="Times New Roman"/>
          <w:bCs/>
          <w:sz w:val="24"/>
          <w:szCs w:val="24"/>
        </w:rPr>
        <w:t>.</w:t>
      </w:r>
      <w:r w:rsidR="00E81373" w:rsidRPr="004445BD">
        <w:rPr>
          <w:rFonts w:eastAsia="Calibri" w:cs="Times New Roman"/>
          <w:bCs/>
          <w:sz w:val="24"/>
          <w:szCs w:val="24"/>
        </w:rPr>
        <w:t>)</w:t>
      </w:r>
      <w:r w:rsidR="00BC7099" w:rsidRPr="004445BD">
        <w:rPr>
          <w:rFonts w:eastAsia="Calibri" w:cs="Times New Roman"/>
          <w:bCs/>
          <w:sz w:val="24"/>
          <w:szCs w:val="24"/>
        </w:rPr>
        <w:t xml:space="preserve">, </w:t>
      </w:r>
      <w:r w:rsidR="003809C8" w:rsidRPr="004445BD">
        <w:rPr>
          <w:rFonts w:eastAsia="Calibri" w:cs="Times New Roman"/>
          <w:bCs/>
          <w:sz w:val="24"/>
          <w:szCs w:val="24"/>
        </w:rPr>
        <w:t>на каждом ноутбуке установлена система</w:t>
      </w:r>
      <w:r w:rsidR="00F8083A" w:rsidRPr="004445BD">
        <w:rPr>
          <w:rFonts w:eastAsia="Calibri" w:cs="Times New Roman"/>
          <w:bCs/>
          <w:sz w:val="24"/>
          <w:szCs w:val="24"/>
        </w:rPr>
        <w:t xml:space="preserve"> программирования.</w:t>
      </w:r>
    </w:p>
    <w:p w14:paraId="32FA5BD7" w14:textId="77777777" w:rsidR="006C28AC" w:rsidRPr="004445BD" w:rsidRDefault="006C28AC" w:rsidP="00226583">
      <w:pPr>
        <w:spacing w:after="0"/>
        <w:rPr>
          <w:rFonts w:eastAsia="Calibri" w:cs="Times New Roman"/>
          <w:bCs/>
          <w:sz w:val="24"/>
          <w:szCs w:val="24"/>
          <w:u w:val="single"/>
        </w:rPr>
      </w:pPr>
    </w:p>
    <w:p w14:paraId="1BA95E81" w14:textId="6985BB62" w:rsidR="00AB2DB3" w:rsidRPr="004445BD" w:rsidRDefault="00226583" w:rsidP="006C28AC">
      <w:pPr>
        <w:spacing w:after="0"/>
        <w:rPr>
          <w:rFonts w:eastAsia="Calibri" w:cs="Times New Roman"/>
          <w:b/>
          <w:sz w:val="24"/>
          <w:szCs w:val="24"/>
        </w:rPr>
      </w:pPr>
      <w:r w:rsidRPr="004445BD">
        <w:rPr>
          <w:rFonts w:eastAsia="Calibri" w:cs="Times New Roman"/>
          <w:b/>
          <w:sz w:val="24"/>
          <w:szCs w:val="24"/>
        </w:rPr>
        <w:t>Ваша задача за 1</w:t>
      </w:r>
      <w:r w:rsidR="00247FA5" w:rsidRPr="004445BD">
        <w:rPr>
          <w:rFonts w:eastAsia="Calibri" w:cs="Times New Roman"/>
          <w:b/>
          <w:sz w:val="24"/>
          <w:szCs w:val="24"/>
        </w:rPr>
        <w:t xml:space="preserve"> час составить программы </w:t>
      </w:r>
      <w:r w:rsidR="007407E5" w:rsidRPr="004445BD">
        <w:rPr>
          <w:rFonts w:eastAsia="Calibri" w:cs="Times New Roman"/>
          <w:b/>
          <w:sz w:val="24"/>
          <w:szCs w:val="24"/>
        </w:rPr>
        <w:t>к задачам</w:t>
      </w:r>
      <w:bookmarkStart w:id="0" w:name="_GoBack"/>
      <w:bookmarkEnd w:id="0"/>
      <w:r w:rsidRPr="004445BD">
        <w:rPr>
          <w:rFonts w:eastAsia="Calibri" w:cs="Times New Roman"/>
          <w:b/>
          <w:sz w:val="24"/>
          <w:szCs w:val="24"/>
        </w:rPr>
        <w:t xml:space="preserve">: </w:t>
      </w:r>
    </w:p>
    <w:tbl>
      <w:tblPr>
        <w:tblStyle w:val="a9"/>
        <w:tblW w:w="1047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E81373" w:rsidRPr="004445BD" w14:paraId="64E429D4" w14:textId="77777777" w:rsidTr="0067646F">
        <w:tc>
          <w:tcPr>
            <w:tcW w:w="10470" w:type="dxa"/>
          </w:tcPr>
          <w:p w14:paraId="297C2D6A" w14:textId="77777777" w:rsidR="00E81373" w:rsidRPr="004445BD" w:rsidRDefault="00E81373" w:rsidP="00E81373">
            <w:pPr>
              <w:shd w:val="clear" w:color="auto" w:fill="F0FFF0"/>
              <w:jc w:val="center"/>
              <w:outlineLvl w:val="0"/>
              <w:rPr>
                <w:rFonts w:eastAsia="Times New Roman" w:cs="Times New Roman"/>
                <w:color w:val="006600"/>
                <w:kern w:val="36"/>
                <w:sz w:val="24"/>
                <w:szCs w:val="24"/>
                <w:lang w:eastAsia="ru-RU"/>
              </w:rPr>
            </w:pPr>
            <w:r w:rsidRPr="004445BD">
              <w:rPr>
                <w:rFonts w:eastAsia="Times New Roman" w:cs="Times New Roman"/>
                <w:color w:val="006600"/>
                <w:kern w:val="36"/>
                <w:sz w:val="24"/>
                <w:szCs w:val="24"/>
                <w:lang w:eastAsia="ru-RU"/>
              </w:rPr>
              <w:t>Задание1. Бисер</w:t>
            </w:r>
          </w:p>
          <w:p w14:paraId="1BE6FE92" w14:textId="77777777" w:rsidR="00E81373" w:rsidRPr="004445BD" w:rsidRDefault="00E81373" w:rsidP="00E81373">
            <w:pPr>
              <w:shd w:val="clear" w:color="auto" w:fill="F0FFF0"/>
              <w:ind w:firstLine="45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шкатулке хранится разноцветный бисер (или бусины). Все бусины имеют одинаковую форму, размер и вес. Бусины могут быть одного из N различных цветов. В шкатулке много бусин каждого цвета.</w:t>
            </w:r>
          </w:p>
          <w:p w14:paraId="07C0F053" w14:textId="77777777" w:rsidR="00E81373" w:rsidRPr="004445BD" w:rsidRDefault="00E81373" w:rsidP="00E81373">
            <w:pPr>
              <w:shd w:val="clear" w:color="auto" w:fill="F0FFF0"/>
              <w:ind w:firstLine="45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Требуется определить минимальное число бусин, которые можно не глядя вытащить из шкатулки так, чтобы среди них гарантированно были две бусины одного цвета.</w:t>
            </w:r>
          </w:p>
          <w:p w14:paraId="0FD045FF" w14:textId="77777777" w:rsidR="00E81373" w:rsidRPr="004445BD" w:rsidRDefault="00E81373" w:rsidP="00E81373">
            <w:pPr>
              <w:shd w:val="clear" w:color="auto" w:fill="F0FFF0"/>
              <w:outlineLvl w:val="1"/>
              <w:rPr>
                <w:rFonts w:eastAsia="Times New Roman" w:cs="Times New Roman"/>
                <w:color w:val="006600"/>
                <w:sz w:val="24"/>
                <w:szCs w:val="24"/>
                <w:lang w:eastAsia="ru-RU"/>
              </w:rPr>
            </w:pPr>
            <w:r w:rsidRPr="004445BD">
              <w:rPr>
                <w:rFonts w:eastAsia="Times New Roman" w:cs="Times New Roman"/>
                <w:color w:val="006600"/>
                <w:sz w:val="24"/>
                <w:szCs w:val="24"/>
                <w:lang w:eastAsia="ru-RU"/>
              </w:rPr>
              <w:t>Входные данные</w:t>
            </w:r>
          </w:p>
          <w:p w14:paraId="4419F0B3" w14:textId="77777777" w:rsidR="00E81373" w:rsidRPr="004445BD" w:rsidRDefault="00E81373" w:rsidP="00E81373">
            <w:pPr>
              <w:shd w:val="clear" w:color="auto" w:fill="F0FFF0"/>
              <w:ind w:firstLine="45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одно натуральное число N - количество цветов бусин (1 ≤ N ≤ 10</w:t>
            </w:r>
            <w:r w:rsidRPr="004445BD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  <w:r w:rsidRPr="00444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14:paraId="3233CB2F" w14:textId="77777777" w:rsidR="00E81373" w:rsidRPr="004445BD" w:rsidRDefault="00E81373" w:rsidP="00E81373">
            <w:pPr>
              <w:shd w:val="clear" w:color="auto" w:fill="F0FFF0"/>
              <w:outlineLvl w:val="1"/>
              <w:rPr>
                <w:rFonts w:eastAsia="Times New Roman" w:cs="Times New Roman"/>
                <w:color w:val="006600"/>
                <w:sz w:val="24"/>
                <w:szCs w:val="24"/>
                <w:lang w:eastAsia="ru-RU"/>
              </w:rPr>
            </w:pPr>
            <w:r w:rsidRPr="004445BD">
              <w:rPr>
                <w:rFonts w:eastAsia="Times New Roman" w:cs="Times New Roman"/>
                <w:color w:val="006600"/>
                <w:sz w:val="24"/>
                <w:szCs w:val="24"/>
                <w:lang w:eastAsia="ru-RU"/>
              </w:rPr>
              <w:t>Выходные данные</w:t>
            </w:r>
          </w:p>
          <w:p w14:paraId="0806A0D8" w14:textId="77777777" w:rsidR="00E81373" w:rsidRPr="004445BD" w:rsidRDefault="00E81373" w:rsidP="00E81373">
            <w:pPr>
              <w:shd w:val="clear" w:color="auto" w:fill="F0FFF0"/>
              <w:ind w:firstLine="45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выведите ответ на поставленную задачу.</w:t>
            </w:r>
          </w:p>
          <w:p w14:paraId="01553EFC" w14:textId="77777777" w:rsidR="00E81373" w:rsidRPr="004445BD" w:rsidRDefault="00E81373" w:rsidP="00E81373">
            <w:pPr>
              <w:shd w:val="clear" w:color="auto" w:fill="F0FFF0"/>
              <w:outlineLvl w:val="1"/>
              <w:rPr>
                <w:rFonts w:eastAsia="Times New Roman" w:cs="Times New Roman"/>
                <w:color w:val="006600"/>
                <w:sz w:val="24"/>
                <w:szCs w:val="24"/>
                <w:lang w:eastAsia="ru-RU"/>
              </w:rPr>
            </w:pPr>
            <w:r w:rsidRPr="004445BD">
              <w:rPr>
                <w:rFonts w:eastAsia="Times New Roman" w:cs="Times New Roman"/>
                <w:color w:val="006600"/>
                <w:sz w:val="24"/>
                <w:szCs w:val="24"/>
                <w:lang w:eastAsia="ru-RU"/>
              </w:rPr>
              <w:t>Пример</w:t>
            </w:r>
          </w:p>
          <w:tbl>
            <w:tblPr>
              <w:tblW w:w="9815" w:type="dxa"/>
              <w:jc w:val="center"/>
              <w:tblCellSpacing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07700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332"/>
              <w:gridCol w:w="4111"/>
              <w:gridCol w:w="5372"/>
            </w:tblGrid>
            <w:tr w:rsidR="00E81373" w:rsidRPr="004445BD" w14:paraId="6844A1AF" w14:textId="77777777" w:rsidTr="002E2FCC">
              <w:trPr>
                <w:trHeight w:val="199"/>
                <w:tblCellSpacing w:w="6" w:type="dxa"/>
                <w:jc w:val="center"/>
              </w:trPr>
              <w:tc>
                <w:tcPr>
                  <w:tcW w:w="314" w:type="dxa"/>
                  <w:shd w:val="clear" w:color="auto" w:fill="DDFFDD"/>
                  <w:vAlign w:val="center"/>
                  <w:hideMark/>
                </w:tcPr>
                <w:p w14:paraId="3E5E0C15" w14:textId="77777777" w:rsidR="00E81373" w:rsidRPr="004445BD" w:rsidRDefault="00E81373" w:rsidP="00876FFE">
                  <w:pPr>
                    <w:spacing w:after="0"/>
                    <w:jc w:val="center"/>
                    <w:rPr>
                      <w:rFonts w:eastAsia="Times New Roman" w:cs="Times New Roman"/>
                      <w:b/>
                      <w:bCs/>
                      <w:color w:val="006600"/>
                      <w:sz w:val="24"/>
                      <w:szCs w:val="24"/>
                      <w:lang w:eastAsia="ru-RU"/>
                    </w:rPr>
                  </w:pPr>
                  <w:r w:rsidRPr="004445BD">
                    <w:rPr>
                      <w:rFonts w:eastAsia="Times New Roman" w:cs="Times New Roman"/>
                      <w:b/>
                      <w:bCs/>
                      <w:color w:val="0066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14:paraId="390266DC" w14:textId="77777777" w:rsidR="00E81373" w:rsidRPr="004445BD" w:rsidRDefault="00E81373" w:rsidP="00876FFE">
                  <w:pPr>
                    <w:spacing w:after="0"/>
                    <w:jc w:val="center"/>
                    <w:rPr>
                      <w:rFonts w:eastAsia="Times New Roman" w:cs="Times New Roman"/>
                      <w:b/>
                      <w:bCs/>
                      <w:color w:val="006600"/>
                      <w:sz w:val="24"/>
                      <w:szCs w:val="24"/>
                      <w:lang w:eastAsia="ru-RU"/>
                    </w:rPr>
                  </w:pPr>
                  <w:r w:rsidRPr="004445BD">
                    <w:rPr>
                      <w:rFonts w:eastAsia="Times New Roman" w:cs="Times New Roman"/>
                      <w:b/>
                      <w:bCs/>
                      <w:color w:val="006600"/>
                      <w:sz w:val="24"/>
                      <w:szCs w:val="24"/>
                      <w:lang w:eastAsia="ru-RU"/>
                    </w:rPr>
                    <w:t>Входные данные</w:t>
                  </w:r>
                </w:p>
              </w:tc>
              <w:tc>
                <w:tcPr>
                  <w:tcW w:w="5354" w:type="dxa"/>
                  <w:shd w:val="clear" w:color="auto" w:fill="DDFFDD"/>
                  <w:vAlign w:val="center"/>
                  <w:hideMark/>
                </w:tcPr>
                <w:p w14:paraId="2C30D413" w14:textId="77777777" w:rsidR="00E81373" w:rsidRPr="004445BD" w:rsidRDefault="00E81373" w:rsidP="00876FFE">
                  <w:pPr>
                    <w:spacing w:after="0"/>
                    <w:jc w:val="center"/>
                    <w:rPr>
                      <w:rFonts w:eastAsia="Times New Roman" w:cs="Times New Roman"/>
                      <w:b/>
                      <w:bCs/>
                      <w:color w:val="006600"/>
                      <w:sz w:val="24"/>
                      <w:szCs w:val="24"/>
                      <w:lang w:eastAsia="ru-RU"/>
                    </w:rPr>
                  </w:pPr>
                  <w:r w:rsidRPr="004445BD">
                    <w:rPr>
                      <w:rFonts w:eastAsia="Times New Roman" w:cs="Times New Roman"/>
                      <w:b/>
                      <w:bCs/>
                      <w:color w:val="006600"/>
                      <w:sz w:val="24"/>
                      <w:szCs w:val="24"/>
                      <w:lang w:eastAsia="ru-RU"/>
                    </w:rPr>
                    <w:t>Выходные данные</w:t>
                  </w:r>
                </w:p>
              </w:tc>
            </w:tr>
            <w:tr w:rsidR="00E81373" w:rsidRPr="004445BD" w14:paraId="26278B34" w14:textId="77777777" w:rsidTr="002E2FCC">
              <w:trPr>
                <w:trHeight w:val="227"/>
                <w:tblCellSpacing w:w="6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FBAD0A" w14:textId="77777777" w:rsidR="00E81373" w:rsidRPr="004445BD" w:rsidRDefault="00E81373" w:rsidP="00876FFE">
                  <w:pPr>
                    <w:spacing w:after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5B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12A12C6" w14:textId="27A33347" w:rsidR="00E81373" w:rsidRPr="004445BD" w:rsidRDefault="00C2239E" w:rsidP="00876FFE">
                  <w:pPr>
                    <w:spacing w:after="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5B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</w:t>
                  </w:r>
                  <w:r w:rsidR="00E81373" w:rsidRPr="004445B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354" w:type="dxa"/>
                  <w:shd w:val="clear" w:color="auto" w:fill="FFFFFF"/>
                  <w:hideMark/>
                </w:tcPr>
                <w:p w14:paraId="761F3455" w14:textId="3AF2FA38" w:rsidR="00E81373" w:rsidRPr="004445BD" w:rsidRDefault="001A440F" w:rsidP="00876FFE">
                  <w:pPr>
                    <w:spacing w:after="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5B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</w:t>
                  </w:r>
                  <w:r w:rsidR="00C2239E" w:rsidRPr="004445B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="00E81373" w:rsidRPr="004445B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14:paraId="322F8A94" w14:textId="77777777" w:rsidR="00E81373" w:rsidRPr="004445BD" w:rsidRDefault="00E81373" w:rsidP="006C28A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81373" w:rsidRPr="004445BD" w14:paraId="5C28E43E" w14:textId="77777777" w:rsidTr="0067646F">
        <w:tc>
          <w:tcPr>
            <w:tcW w:w="10470" w:type="dxa"/>
          </w:tcPr>
          <w:p w14:paraId="2261B5D5" w14:textId="77777777" w:rsidR="00FB5FBF" w:rsidRPr="004445BD" w:rsidRDefault="00FB5FBF" w:rsidP="00E81373">
            <w:pPr>
              <w:shd w:val="clear" w:color="auto" w:fill="F0FFF0"/>
              <w:jc w:val="center"/>
              <w:outlineLvl w:val="0"/>
              <w:rPr>
                <w:rFonts w:eastAsia="Times New Roman" w:cs="Times New Roman"/>
                <w:color w:val="006600"/>
                <w:kern w:val="36"/>
                <w:sz w:val="24"/>
                <w:szCs w:val="24"/>
                <w:lang w:eastAsia="ru-RU"/>
              </w:rPr>
            </w:pPr>
          </w:p>
          <w:p w14:paraId="4E8ACFE9" w14:textId="77777777" w:rsidR="00E81373" w:rsidRPr="004445BD" w:rsidRDefault="00E81373" w:rsidP="00E81373">
            <w:pPr>
              <w:shd w:val="clear" w:color="auto" w:fill="F0FFF0"/>
              <w:jc w:val="center"/>
              <w:outlineLvl w:val="0"/>
              <w:rPr>
                <w:rFonts w:eastAsia="Times New Roman" w:cs="Times New Roman"/>
                <w:color w:val="006600"/>
                <w:kern w:val="36"/>
                <w:sz w:val="24"/>
                <w:szCs w:val="24"/>
                <w:lang w:eastAsia="ru-RU"/>
              </w:rPr>
            </w:pPr>
            <w:r w:rsidRPr="004445BD">
              <w:rPr>
                <w:rFonts w:eastAsia="Times New Roman" w:cs="Times New Roman"/>
                <w:color w:val="006600"/>
                <w:kern w:val="36"/>
                <w:sz w:val="24"/>
                <w:szCs w:val="24"/>
                <w:lang w:eastAsia="ru-RU"/>
              </w:rPr>
              <w:t>Задание2. Эния</w:t>
            </w:r>
          </w:p>
          <w:p w14:paraId="3E56FBE8" w14:textId="77777777" w:rsidR="00E81373" w:rsidRPr="004445BD" w:rsidRDefault="00E81373" w:rsidP="00E81373">
            <w:pPr>
              <w:shd w:val="clear" w:color="auto" w:fill="F0FFF0"/>
              <w:ind w:firstLine="45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Неспокойно сейчас на стапелях шестого дока межгалактического порта планеты Торна. Всего через месяц закончится реконструкция малого броненесущего корвета “Эния”. И снова этому боевому кораблю и его доблестной команде предстоят тяжелые бои за контроль над плутониевыми рудниками Сибелиуса. Работа не прекращается ни на секунду, лазерные сварочные аппараты работают круглые сутки. От непрерывной работы плавятся шарниры роботов-ремонтников. Но задержаться нельзя ни на секунду.</w:t>
            </w:r>
          </w:p>
          <w:p w14:paraId="2A0ABA17" w14:textId="77777777" w:rsidR="00E81373" w:rsidRPr="004445BD" w:rsidRDefault="00E81373" w:rsidP="00E81373">
            <w:pPr>
              <w:shd w:val="clear" w:color="auto" w:fill="F0FFF0"/>
              <w:ind w:firstLine="45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вот в этой суматохе обнаруживается, что термозащитные панели корвета вновь требуют срочной обработки сульфидом тория. Известно, что на обработку одного квадратного метра панели требуется 1 нанограмм сульфида. Всего необходимо обработать N прямоугольных панелей размером A на B метров. Вам необходимо как можно скорее подсчитать, сколько всего сульфида необходимо на обработку всех панелей “Энии”. И не забудьте, что панели требуют обработки с обеих сторон.</w:t>
            </w:r>
          </w:p>
          <w:p w14:paraId="7891D0C7" w14:textId="77777777" w:rsidR="00E81373" w:rsidRPr="004445BD" w:rsidRDefault="00E81373" w:rsidP="00E81373">
            <w:pPr>
              <w:shd w:val="clear" w:color="auto" w:fill="F0FFF0"/>
              <w:outlineLvl w:val="1"/>
              <w:rPr>
                <w:rFonts w:eastAsia="Times New Roman" w:cs="Times New Roman"/>
                <w:color w:val="006600"/>
                <w:sz w:val="24"/>
                <w:szCs w:val="24"/>
                <w:lang w:eastAsia="ru-RU"/>
              </w:rPr>
            </w:pPr>
            <w:r w:rsidRPr="004445BD">
              <w:rPr>
                <w:rFonts w:eastAsia="Times New Roman" w:cs="Times New Roman"/>
                <w:color w:val="006600"/>
                <w:sz w:val="24"/>
                <w:szCs w:val="24"/>
                <w:lang w:eastAsia="ru-RU"/>
              </w:rPr>
              <w:t>Входные данные</w:t>
            </w:r>
          </w:p>
          <w:p w14:paraId="0D036CFD" w14:textId="77777777" w:rsidR="00E81373" w:rsidRPr="004445BD" w:rsidRDefault="00E81373" w:rsidP="00E81373">
            <w:pPr>
              <w:shd w:val="clear" w:color="auto" w:fill="F0FFF0"/>
              <w:ind w:firstLine="45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целых положительных числа через пробел: N (N ≤ 100), A (A ≤ 100), B (B ≤ 100)</w:t>
            </w:r>
          </w:p>
          <w:p w14:paraId="5778E1C7" w14:textId="77777777" w:rsidR="00E81373" w:rsidRPr="004445BD" w:rsidRDefault="00E81373" w:rsidP="00E81373">
            <w:pPr>
              <w:shd w:val="clear" w:color="auto" w:fill="F0FFF0"/>
              <w:outlineLvl w:val="1"/>
              <w:rPr>
                <w:rFonts w:eastAsia="Times New Roman" w:cs="Times New Roman"/>
                <w:color w:val="006600"/>
                <w:sz w:val="24"/>
                <w:szCs w:val="24"/>
                <w:lang w:eastAsia="ru-RU"/>
              </w:rPr>
            </w:pPr>
            <w:r w:rsidRPr="004445BD">
              <w:rPr>
                <w:rFonts w:eastAsia="Times New Roman" w:cs="Times New Roman"/>
                <w:color w:val="006600"/>
                <w:sz w:val="24"/>
                <w:szCs w:val="24"/>
                <w:lang w:eastAsia="ru-RU"/>
              </w:rPr>
              <w:t>Выходные данные</w:t>
            </w:r>
          </w:p>
          <w:p w14:paraId="537A6E27" w14:textId="77777777" w:rsidR="00E81373" w:rsidRPr="004445BD" w:rsidRDefault="00E81373" w:rsidP="00E81373">
            <w:pPr>
              <w:shd w:val="clear" w:color="auto" w:fill="F0FFF0"/>
              <w:ind w:firstLine="45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единственное число – вес необходимого для обработки сульфида тория в нанограммах.</w:t>
            </w:r>
          </w:p>
          <w:p w14:paraId="1AE0A65C" w14:textId="77777777" w:rsidR="00E81373" w:rsidRPr="004445BD" w:rsidRDefault="00E81373" w:rsidP="00E81373">
            <w:pPr>
              <w:shd w:val="clear" w:color="auto" w:fill="F0FFF0"/>
              <w:outlineLvl w:val="1"/>
              <w:rPr>
                <w:rFonts w:eastAsia="Times New Roman" w:cs="Times New Roman"/>
                <w:color w:val="006600"/>
                <w:sz w:val="24"/>
                <w:szCs w:val="24"/>
                <w:lang w:eastAsia="ru-RU"/>
              </w:rPr>
            </w:pPr>
            <w:r w:rsidRPr="004445BD">
              <w:rPr>
                <w:rFonts w:eastAsia="Times New Roman" w:cs="Times New Roman"/>
                <w:color w:val="006600"/>
                <w:sz w:val="24"/>
                <w:szCs w:val="24"/>
                <w:lang w:eastAsia="ru-RU"/>
              </w:rPr>
              <w:t>Примеры</w:t>
            </w:r>
          </w:p>
          <w:tbl>
            <w:tblPr>
              <w:tblW w:w="10254" w:type="dxa"/>
              <w:tblCellSpacing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07700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4736"/>
              <w:gridCol w:w="5116"/>
            </w:tblGrid>
            <w:tr w:rsidR="00E81373" w:rsidRPr="004445BD" w14:paraId="14C3C437" w14:textId="77777777" w:rsidTr="002E2FCC">
              <w:trPr>
                <w:trHeight w:val="332"/>
                <w:tblCellSpacing w:w="6" w:type="dxa"/>
              </w:trPr>
              <w:tc>
                <w:tcPr>
                  <w:tcW w:w="384" w:type="dxa"/>
                  <w:shd w:val="clear" w:color="auto" w:fill="DDFFDD"/>
                  <w:vAlign w:val="center"/>
                  <w:hideMark/>
                </w:tcPr>
                <w:p w14:paraId="375AE93F" w14:textId="77777777" w:rsidR="00E81373" w:rsidRPr="004445BD" w:rsidRDefault="00E81373" w:rsidP="00876FFE">
                  <w:pPr>
                    <w:spacing w:after="0"/>
                    <w:jc w:val="center"/>
                    <w:rPr>
                      <w:rFonts w:eastAsia="Times New Roman" w:cs="Times New Roman"/>
                      <w:b/>
                      <w:bCs/>
                      <w:color w:val="006600"/>
                      <w:sz w:val="24"/>
                      <w:szCs w:val="24"/>
                      <w:lang w:eastAsia="ru-RU"/>
                    </w:rPr>
                  </w:pPr>
                  <w:r w:rsidRPr="004445BD">
                    <w:rPr>
                      <w:rFonts w:eastAsia="Times New Roman" w:cs="Times New Roman"/>
                      <w:b/>
                      <w:bCs/>
                      <w:color w:val="0066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14:paraId="35B2D6DA" w14:textId="77777777" w:rsidR="00E81373" w:rsidRPr="004445BD" w:rsidRDefault="00E81373" w:rsidP="00876FFE">
                  <w:pPr>
                    <w:spacing w:after="0"/>
                    <w:jc w:val="center"/>
                    <w:rPr>
                      <w:rFonts w:eastAsia="Times New Roman" w:cs="Times New Roman"/>
                      <w:b/>
                      <w:bCs/>
                      <w:color w:val="006600"/>
                      <w:sz w:val="24"/>
                      <w:szCs w:val="24"/>
                      <w:lang w:eastAsia="ru-RU"/>
                    </w:rPr>
                  </w:pPr>
                  <w:r w:rsidRPr="004445BD">
                    <w:rPr>
                      <w:rFonts w:eastAsia="Times New Roman" w:cs="Times New Roman"/>
                      <w:b/>
                      <w:bCs/>
                      <w:color w:val="006600"/>
                      <w:sz w:val="24"/>
                      <w:szCs w:val="24"/>
                      <w:lang w:eastAsia="ru-RU"/>
                    </w:rPr>
                    <w:t>Входные данные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14:paraId="28E92F2E" w14:textId="77777777" w:rsidR="00E81373" w:rsidRPr="004445BD" w:rsidRDefault="00E81373" w:rsidP="00876FFE">
                  <w:pPr>
                    <w:spacing w:after="0"/>
                    <w:jc w:val="center"/>
                    <w:rPr>
                      <w:rFonts w:eastAsia="Times New Roman" w:cs="Times New Roman"/>
                      <w:b/>
                      <w:bCs/>
                      <w:color w:val="006600"/>
                      <w:sz w:val="24"/>
                      <w:szCs w:val="24"/>
                      <w:lang w:eastAsia="ru-RU"/>
                    </w:rPr>
                  </w:pPr>
                  <w:r w:rsidRPr="004445BD">
                    <w:rPr>
                      <w:rFonts w:eastAsia="Times New Roman" w:cs="Times New Roman"/>
                      <w:b/>
                      <w:bCs/>
                      <w:color w:val="006600"/>
                      <w:sz w:val="24"/>
                      <w:szCs w:val="24"/>
                      <w:lang w:eastAsia="ru-RU"/>
                    </w:rPr>
                    <w:t>Выходные данные</w:t>
                  </w:r>
                </w:p>
              </w:tc>
            </w:tr>
            <w:tr w:rsidR="00E81373" w:rsidRPr="004445BD" w14:paraId="71CC5E21" w14:textId="77777777" w:rsidTr="002E2FCC">
              <w:trPr>
                <w:trHeight w:val="367"/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54B36EA" w14:textId="77777777" w:rsidR="00E81373" w:rsidRPr="004445BD" w:rsidRDefault="00E81373" w:rsidP="00876FFE">
                  <w:pPr>
                    <w:spacing w:after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5B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1868D0C" w14:textId="6A079D0B" w:rsidR="00E81373" w:rsidRPr="004445BD" w:rsidRDefault="00B0709C" w:rsidP="00876FFE">
                  <w:pPr>
                    <w:spacing w:after="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5B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</w:t>
                  </w:r>
                  <w:r w:rsidR="00E81373" w:rsidRPr="004445B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5 2 3</w:t>
                  </w:r>
                  <w:r w:rsidRPr="004445B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1DDB743" w14:textId="4120AA1B" w:rsidR="00E81373" w:rsidRPr="004445BD" w:rsidRDefault="00B0709C" w:rsidP="00876FFE">
                  <w:pPr>
                    <w:spacing w:after="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5B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</w:t>
                  </w:r>
                  <w:r w:rsidR="00E81373" w:rsidRPr="004445B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E81373" w:rsidRPr="004445BD" w14:paraId="326DBE3D" w14:textId="77777777" w:rsidTr="002E2FCC">
              <w:trPr>
                <w:trHeight w:val="350"/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43FB31" w14:textId="77777777" w:rsidR="00E81373" w:rsidRPr="004445BD" w:rsidRDefault="00E81373" w:rsidP="00876FFE">
                  <w:pPr>
                    <w:spacing w:after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5B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3087385" w14:textId="01F5A331" w:rsidR="00E81373" w:rsidRPr="004445BD" w:rsidRDefault="00B0709C" w:rsidP="00876FFE">
                  <w:pPr>
                    <w:spacing w:after="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5B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</w:t>
                  </w:r>
                  <w:r w:rsidR="00E81373" w:rsidRPr="004445B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14 23 5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644A4A9" w14:textId="1D2A91FF" w:rsidR="00E81373" w:rsidRPr="004445BD" w:rsidRDefault="00B0709C" w:rsidP="00876FFE">
                  <w:pPr>
                    <w:spacing w:after="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5B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</w:t>
                  </w:r>
                  <w:r w:rsidR="00E81373" w:rsidRPr="004445B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3220</w:t>
                  </w:r>
                </w:p>
              </w:tc>
            </w:tr>
          </w:tbl>
          <w:p w14:paraId="20259098" w14:textId="77777777" w:rsidR="00E81373" w:rsidRPr="004445BD" w:rsidRDefault="00E81373" w:rsidP="006C28A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81373" w:rsidRPr="004445BD" w14:paraId="681A2958" w14:textId="77777777" w:rsidTr="0067646F">
        <w:tc>
          <w:tcPr>
            <w:tcW w:w="10470" w:type="dxa"/>
          </w:tcPr>
          <w:p w14:paraId="6126A3AB" w14:textId="77777777" w:rsidR="00FB5FBF" w:rsidRPr="004445BD" w:rsidRDefault="00FB5FBF" w:rsidP="002E2FCC">
            <w:pPr>
              <w:shd w:val="clear" w:color="auto" w:fill="F0FFF0"/>
              <w:jc w:val="center"/>
              <w:outlineLvl w:val="0"/>
              <w:rPr>
                <w:rFonts w:eastAsia="Times New Roman" w:cs="Times New Roman"/>
                <w:color w:val="006600"/>
                <w:kern w:val="36"/>
                <w:sz w:val="24"/>
                <w:szCs w:val="24"/>
                <w:lang w:eastAsia="ru-RU"/>
              </w:rPr>
            </w:pPr>
          </w:p>
          <w:p w14:paraId="198976A3" w14:textId="77777777" w:rsidR="00FB5FBF" w:rsidRPr="004445BD" w:rsidRDefault="00FB5FBF" w:rsidP="002E2FCC">
            <w:pPr>
              <w:shd w:val="clear" w:color="auto" w:fill="F0FFF0"/>
              <w:jc w:val="center"/>
              <w:outlineLvl w:val="0"/>
              <w:rPr>
                <w:rFonts w:eastAsia="Times New Roman" w:cs="Times New Roman"/>
                <w:color w:val="006600"/>
                <w:kern w:val="36"/>
                <w:sz w:val="24"/>
                <w:szCs w:val="24"/>
                <w:lang w:eastAsia="ru-RU"/>
              </w:rPr>
            </w:pPr>
          </w:p>
          <w:p w14:paraId="4998FEEA" w14:textId="77777777" w:rsidR="00FB5FBF" w:rsidRPr="004445BD" w:rsidRDefault="00FB5FBF" w:rsidP="002E2FCC">
            <w:pPr>
              <w:shd w:val="clear" w:color="auto" w:fill="F0FFF0"/>
              <w:jc w:val="center"/>
              <w:outlineLvl w:val="0"/>
              <w:rPr>
                <w:rFonts w:eastAsia="Times New Roman" w:cs="Times New Roman"/>
                <w:color w:val="006600"/>
                <w:kern w:val="36"/>
                <w:sz w:val="24"/>
                <w:szCs w:val="24"/>
                <w:lang w:eastAsia="ru-RU"/>
              </w:rPr>
            </w:pPr>
          </w:p>
          <w:p w14:paraId="0D783D97" w14:textId="77777777" w:rsidR="00FB5FBF" w:rsidRPr="004445BD" w:rsidRDefault="00FB5FBF" w:rsidP="002E2FCC">
            <w:pPr>
              <w:shd w:val="clear" w:color="auto" w:fill="F0FFF0"/>
              <w:jc w:val="center"/>
              <w:outlineLvl w:val="0"/>
              <w:rPr>
                <w:rFonts w:eastAsia="Times New Roman" w:cs="Times New Roman"/>
                <w:color w:val="006600"/>
                <w:kern w:val="36"/>
                <w:sz w:val="24"/>
                <w:szCs w:val="24"/>
                <w:lang w:eastAsia="ru-RU"/>
              </w:rPr>
            </w:pPr>
          </w:p>
          <w:p w14:paraId="1919DD80" w14:textId="2E727C5A" w:rsidR="002E2FCC" w:rsidRPr="004445BD" w:rsidRDefault="002E2FCC" w:rsidP="002E2FCC">
            <w:pPr>
              <w:shd w:val="clear" w:color="auto" w:fill="F0FFF0"/>
              <w:jc w:val="center"/>
              <w:outlineLvl w:val="0"/>
              <w:rPr>
                <w:rFonts w:eastAsia="Times New Roman" w:cs="Times New Roman"/>
                <w:color w:val="006600"/>
                <w:kern w:val="36"/>
                <w:sz w:val="24"/>
                <w:szCs w:val="24"/>
              </w:rPr>
            </w:pPr>
            <w:r w:rsidRPr="004445BD">
              <w:rPr>
                <w:rFonts w:eastAsia="Times New Roman" w:cs="Times New Roman"/>
                <w:color w:val="006600"/>
                <w:kern w:val="36"/>
                <w:sz w:val="24"/>
                <w:szCs w:val="24"/>
                <w:lang w:eastAsia="ru-RU"/>
              </w:rPr>
              <w:t xml:space="preserve">Задание3. </w:t>
            </w:r>
            <w:r w:rsidRPr="004445BD">
              <w:rPr>
                <w:rFonts w:eastAsia="Times New Roman" w:cs="Times New Roman"/>
                <w:color w:val="006600"/>
                <w:kern w:val="36"/>
                <w:sz w:val="24"/>
                <w:szCs w:val="24"/>
              </w:rPr>
              <w:t>Зарплата</w:t>
            </w:r>
          </w:p>
          <w:p w14:paraId="10534175" w14:textId="77777777" w:rsidR="002E2FCC" w:rsidRPr="004445BD" w:rsidRDefault="002E2FCC" w:rsidP="002E2FCC">
            <w:pPr>
              <w:shd w:val="clear" w:color="auto" w:fill="F0FFF0"/>
              <w:ind w:firstLine="45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45BD">
              <w:rPr>
                <w:rFonts w:eastAsia="Times New Roman" w:cs="Times New Roman"/>
                <w:color w:val="000000"/>
                <w:sz w:val="24"/>
                <w:szCs w:val="24"/>
              </w:rPr>
              <w:t>В отделе работают 3 сотрудника, которые получают заработную плату в рублях. Требуется определить: на сколько зарплата самого высокооплачиваемого из них отличается от самого низкооплачиваемого.</w:t>
            </w:r>
          </w:p>
          <w:p w14:paraId="6502E3B1" w14:textId="77777777" w:rsidR="002E2FCC" w:rsidRPr="004445BD" w:rsidRDefault="002E2FCC" w:rsidP="002E2FCC">
            <w:pPr>
              <w:shd w:val="clear" w:color="auto" w:fill="F0FFF0"/>
              <w:outlineLvl w:val="1"/>
              <w:rPr>
                <w:rFonts w:eastAsia="Times New Roman" w:cs="Times New Roman"/>
                <w:color w:val="006600"/>
                <w:sz w:val="24"/>
                <w:szCs w:val="24"/>
              </w:rPr>
            </w:pPr>
            <w:r w:rsidRPr="004445BD">
              <w:rPr>
                <w:rFonts w:eastAsia="Times New Roman" w:cs="Times New Roman"/>
                <w:color w:val="006600"/>
                <w:sz w:val="24"/>
                <w:szCs w:val="24"/>
              </w:rPr>
              <w:t>Входные данные</w:t>
            </w:r>
          </w:p>
          <w:p w14:paraId="3AE5F45D" w14:textId="77777777" w:rsidR="002E2FCC" w:rsidRPr="004445BD" w:rsidRDefault="002E2FCC" w:rsidP="002E2FCC">
            <w:pPr>
              <w:shd w:val="clear" w:color="auto" w:fill="F0FFF0"/>
              <w:ind w:firstLine="45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45BD">
              <w:rPr>
                <w:rFonts w:eastAsia="Times New Roman" w:cs="Times New Roman"/>
                <w:color w:val="000000"/>
                <w:sz w:val="24"/>
                <w:szCs w:val="24"/>
              </w:rPr>
              <w:t>размеры зарплат всех сотрудников через пробел. Каждая заработная плата – это натуральное число, не превышающее 10</w:t>
            </w:r>
            <w:r w:rsidRPr="004445BD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4445BD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  <w:p w14:paraId="22DC5F51" w14:textId="77777777" w:rsidR="002E2FCC" w:rsidRPr="004445BD" w:rsidRDefault="002E2FCC" w:rsidP="002E2FCC">
            <w:pPr>
              <w:shd w:val="clear" w:color="auto" w:fill="F0FFF0"/>
              <w:outlineLvl w:val="1"/>
              <w:rPr>
                <w:rFonts w:eastAsia="Times New Roman" w:cs="Times New Roman"/>
                <w:color w:val="006600"/>
                <w:sz w:val="24"/>
                <w:szCs w:val="24"/>
              </w:rPr>
            </w:pPr>
            <w:r w:rsidRPr="004445BD">
              <w:rPr>
                <w:rFonts w:eastAsia="Times New Roman" w:cs="Times New Roman"/>
                <w:color w:val="006600"/>
                <w:sz w:val="24"/>
                <w:szCs w:val="24"/>
              </w:rPr>
              <w:t>Выходные данные</w:t>
            </w:r>
          </w:p>
          <w:p w14:paraId="7B415D7F" w14:textId="77777777" w:rsidR="002E2FCC" w:rsidRPr="004445BD" w:rsidRDefault="002E2FCC" w:rsidP="002E2FCC">
            <w:pPr>
              <w:shd w:val="clear" w:color="auto" w:fill="F0FFF0"/>
              <w:ind w:firstLine="45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45BD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одно целое число — разницу между максимальной и минимальной зарплатой.</w:t>
            </w:r>
          </w:p>
          <w:p w14:paraId="15ACBE63" w14:textId="77777777" w:rsidR="002E2FCC" w:rsidRPr="004445BD" w:rsidRDefault="002E2FCC" w:rsidP="002E2FCC">
            <w:pPr>
              <w:shd w:val="clear" w:color="auto" w:fill="F0FFF0"/>
              <w:outlineLvl w:val="1"/>
              <w:rPr>
                <w:rFonts w:eastAsia="Times New Roman" w:cs="Times New Roman"/>
                <w:color w:val="006600"/>
                <w:sz w:val="24"/>
                <w:szCs w:val="24"/>
              </w:rPr>
            </w:pPr>
            <w:r w:rsidRPr="004445BD">
              <w:rPr>
                <w:rFonts w:eastAsia="Times New Roman" w:cs="Times New Roman"/>
                <w:color w:val="006600"/>
                <w:sz w:val="24"/>
                <w:szCs w:val="24"/>
              </w:rPr>
              <w:t>Примеры</w:t>
            </w:r>
          </w:p>
          <w:tbl>
            <w:tblPr>
              <w:tblW w:w="9880" w:type="dxa"/>
              <w:tblCellSpacing w:w="6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07700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39"/>
              <w:gridCol w:w="4496"/>
              <w:gridCol w:w="4945"/>
            </w:tblGrid>
            <w:tr w:rsidR="002E2FCC" w:rsidRPr="004445BD" w14:paraId="52A8FFC6" w14:textId="77777777" w:rsidTr="002E2FCC">
              <w:trPr>
                <w:trHeight w:val="283"/>
                <w:tblCellSpacing w:w="6" w:type="dxa"/>
              </w:trPr>
              <w:tc>
                <w:tcPr>
                  <w:tcW w:w="421" w:type="dxa"/>
                  <w:shd w:val="clear" w:color="auto" w:fill="DDFFDD"/>
                  <w:vAlign w:val="center"/>
                  <w:hideMark/>
                </w:tcPr>
                <w:p w14:paraId="1F108926" w14:textId="77777777" w:rsidR="002E2FCC" w:rsidRPr="004445BD" w:rsidRDefault="002E2FCC" w:rsidP="007F1D00">
                  <w:pPr>
                    <w:spacing w:after="0"/>
                    <w:jc w:val="center"/>
                    <w:rPr>
                      <w:rFonts w:eastAsia="Times New Roman" w:cs="Times New Roman"/>
                      <w:b/>
                      <w:bCs/>
                      <w:color w:val="006600"/>
                      <w:sz w:val="24"/>
                      <w:szCs w:val="24"/>
                    </w:rPr>
                  </w:pPr>
                  <w:r w:rsidRPr="004445BD">
                    <w:rPr>
                      <w:rFonts w:eastAsia="Times New Roman" w:cs="Times New Roman"/>
                      <w:b/>
                      <w:bCs/>
                      <w:color w:val="0066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14:paraId="586A3E96" w14:textId="77777777" w:rsidR="002E2FCC" w:rsidRPr="004445BD" w:rsidRDefault="002E2FCC" w:rsidP="007F1D00">
                  <w:pPr>
                    <w:spacing w:after="0"/>
                    <w:jc w:val="center"/>
                    <w:rPr>
                      <w:rFonts w:eastAsia="Times New Roman" w:cs="Times New Roman"/>
                      <w:b/>
                      <w:bCs/>
                      <w:color w:val="006600"/>
                      <w:sz w:val="24"/>
                      <w:szCs w:val="24"/>
                    </w:rPr>
                  </w:pPr>
                  <w:r w:rsidRPr="004445BD">
                    <w:rPr>
                      <w:rFonts w:eastAsia="Times New Roman" w:cs="Times New Roman"/>
                      <w:b/>
                      <w:bCs/>
                      <w:color w:val="006600"/>
                      <w:sz w:val="24"/>
                      <w:szCs w:val="24"/>
                    </w:rPr>
                    <w:t>Входные данные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14:paraId="7EEFDAC7" w14:textId="77777777" w:rsidR="002E2FCC" w:rsidRPr="004445BD" w:rsidRDefault="002E2FCC" w:rsidP="007F1D00">
                  <w:pPr>
                    <w:spacing w:after="0"/>
                    <w:jc w:val="center"/>
                    <w:rPr>
                      <w:rFonts w:eastAsia="Times New Roman" w:cs="Times New Roman"/>
                      <w:b/>
                      <w:bCs/>
                      <w:color w:val="006600"/>
                      <w:sz w:val="24"/>
                      <w:szCs w:val="24"/>
                    </w:rPr>
                  </w:pPr>
                  <w:r w:rsidRPr="004445BD">
                    <w:rPr>
                      <w:rFonts w:eastAsia="Times New Roman" w:cs="Times New Roman"/>
                      <w:b/>
                      <w:bCs/>
                      <w:color w:val="006600"/>
                      <w:sz w:val="24"/>
                      <w:szCs w:val="24"/>
                    </w:rPr>
                    <w:t>Выходные данные</w:t>
                  </w:r>
                </w:p>
              </w:tc>
            </w:tr>
            <w:tr w:rsidR="002E2FCC" w:rsidRPr="004445BD" w14:paraId="32EB1323" w14:textId="77777777" w:rsidTr="002E2FCC">
              <w:trPr>
                <w:trHeight w:val="283"/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6935F5" w14:textId="77777777" w:rsidR="002E2FCC" w:rsidRPr="004445BD" w:rsidRDefault="002E2FCC" w:rsidP="007F1D00">
                  <w:pPr>
                    <w:spacing w:after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4445BD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47C87A" w14:textId="77777777" w:rsidR="002E2FCC" w:rsidRPr="004445BD" w:rsidRDefault="002E2FCC" w:rsidP="007F1D00">
                  <w:pPr>
                    <w:spacing w:after="0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4445BD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100 500 1000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E2CD4E" w14:textId="77777777" w:rsidR="002E2FCC" w:rsidRPr="004445BD" w:rsidRDefault="002E2FCC" w:rsidP="007F1D00">
                  <w:pPr>
                    <w:spacing w:after="0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4445BD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900</w:t>
                  </w:r>
                </w:p>
              </w:tc>
            </w:tr>
            <w:tr w:rsidR="002E2FCC" w:rsidRPr="004445BD" w14:paraId="7871F2C5" w14:textId="77777777" w:rsidTr="002E2FCC">
              <w:trPr>
                <w:trHeight w:val="295"/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49EB78" w14:textId="77777777" w:rsidR="002E2FCC" w:rsidRPr="004445BD" w:rsidRDefault="002E2FCC" w:rsidP="007F1D00">
                  <w:pPr>
                    <w:spacing w:after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4445BD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DB5EEB" w14:textId="77777777" w:rsidR="002E2FCC" w:rsidRPr="004445BD" w:rsidRDefault="002E2FCC" w:rsidP="007F1D00">
                  <w:pPr>
                    <w:spacing w:after="0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4445BD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36 11 20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7D52ED1" w14:textId="77777777" w:rsidR="002E2FCC" w:rsidRPr="004445BD" w:rsidRDefault="002E2FCC" w:rsidP="007F1D00">
                  <w:pPr>
                    <w:spacing w:after="0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4445BD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</w:tbl>
          <w:p w14:paraId="27C9143D" w14:textId="77777777" w:rsidR="00E81373" w:rsidRPr="004445BD" w:rsidRDefault="00E81373" w:rsidP="006C28A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81373" w:rsidRPr="004445BD" w14:paraId="7AAE48D8" w14:textId="77777777" w:rsidTr="0067646F">
        <w:tc>
          <w:tcPr>
            <w:tcW w:w="10470" w:type="dxa"/>
          </w:tcPr>
          <w:p w14:paraId="79195BDD" w14:textId="77777777" w:rsidR="002E2FCC" w:rsidRPr="004445BD" w:rsidRDefault="002E2FCC" w:rsidP="00E81373">
            <w:pPr>
              <w:shd w:val="clear" w:color="auto" w:fill="F0FFF0"/>
              <w:ind w:left="57"/>
              <w:jc w:val="center"/>
              <w:outlineLvl w:val="0"/>
              <w:rPr>
                <w:rFonts w:eastAsia="Times New Roman" w:cs="Times New Roman"/>
                <w:color w:val="006600"/>
                <w:kern w:val="36"/>
                <w:sz w:val="24"/>
                <w:szCs w:val="24"/>
                <w:lang w:eastAsia="ru-RU"/>
              </w:rPr>
            </w:pPr>
          </w:p>
          <w:p w14:paraId="335C087B" w14:textId="77777777" w:rsidR="00E81373" w:rsidRPr="004445BD" w:rsidRDefault="00E81373" w:rsidP="00E81373">
            <w:pPr>
              <w:shd w:val="clear" w:color="auto" w:fill="F0FFF0"/>
              <w:ind w:left="57"/>
              <w:jc w:val="center"/>
              <w:outlineLvl w:val="0"/>
              <w:rPr>
                <w:rFonts w:eastAsia="Times New Roman" w:cs="Times New Roman"/>
                <w:color w:val="006600"/>
                <w:kern w:val="36"/>
                <w:sz w:val="24"/>
                <w:szCs w:val="24"/>
                <w:lang w:eastAsia="ru-RU"/>
              </w:rPr>
            </w:pPr>
            <w:r w:rsidRPr="004445BD">
              <w:rPr>
                <w:rFonts w:eastAsia="Times New Roman" w:cs="Times New Roman"/>
                <w:color w:val="006600"/>
                <w:kern w:val="36"/>
                <w:sz w:val="24"/>
                <w:szCs w:val="24"/>
                <w:lang w:eastAsia="ru-RU"/>
              </w:rPr>
              <w:t>Задание4. Кондиционер</w:t>
            </w:r>
          </w:p>
          <w:p w14:paraId="6CBE18C5" w14:textId="77777777" w:rsidR="00E81373" w:rsidRPr="004445BD" w:rsidRDefault="00E81373" w:rsidP="00E81373">
            <w:pPr>
              <w:shd w:val="clear" w:color="auto" w:fill="F0FFF0"/>
              <w:ind w:left="57" w:firstLine="45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офисе, где работает программист Петр, установили кондиционер нового типа. Этот кондиционер отличается особой простотой в управлении. У кондиционера есть всего лишь два управляемых параметра: желаемая температура и режим работы.</w:t>
            </w:r>
          </w:p>
          <w:p w14:paraId="53C91F59" w14:textId="77777777" w:rsidR="00E81373" w:rsidRPr="004445BD" w:rsidRDefault="00E81373" w:rsidP="00E81373">
            <w:pPr>
              <w:shd w:val="clear" w:color="auto" w:fill="F0FFF0"/>
              <w:ind w:left="57" w:firstLine="45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Кондиционер может работать в следующих четырех режимах:</w:t>
            </w:r>
          </w:p>
          <w:p w14:paraId="65C474D1" w14:textId="77777777" w:rsidR="00E81373" w:rsidRPr="004445BD" w:rsidRDefault="00E81373" w:rsidP="00E81373">
            <w:pPr>
              <w:numPr>
                <w:ilvl w:val="0"/>
                <w:numId w:val="1"/>
              </w:numPr>
              <w:shd w:val="clear" w:color="auto" w:fill="F0FFF0"/>
              <w:ind w:left="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«freeze» — охлаждение. В этом режиме кондиционер может только уменьшать температуру. Если температура в комнате и так не больше желаемой, то он выключается.</w:t>
            </w:r>
          </w:p>
          <w:p w14:paraId="3CC26DD0" w14:textId="77777777" w:rsidR="00E81373" w:rsidRPr="004445BD" w:rsidRDefault="00E81373" w:rsidP="00E81373">
            <w:pPr>
              <w:numPr>
                <w:ilvl w:val="0"/>
                <w:numId w:val="1"/>
              </w:numPr>
              <w:shd w:val="clear" w:color="auto" w:fill="F0FFF0"/>
              <w:ind w:left="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«heat» — нагрев. В этом режиме кондиционер может только увеличивать температуру. Если температура в комнате и так не меньше желаемой, то он выключается.</w:t>
            </w:r>
          </w:p>
          <w:p w14:paraId="09FB9005" w14:textId="77777777" w:rsidR="00E81373" w:rsidRPr="004445BD" w:rsidRDefault="00E81373" w:rsidP="00E81373">
            <w:pPr>
              <w:numPr>
                <w:ilvl w:val="0"/>
                <w:numId w:val="1"/>
              </w:numPr>
              <w:shd w:val="clear" w:color="auto" w:fill="F0FFF0"/>
              <w:ind w:left="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«auto» — автоматический режим. В этом режиме кондиционер может как увеличивать, так и уменьшать температуру в комнате до желаемой.</w:t>
            </w:r>
          </w:p>
          <w:p w14:paraId="12D0BFEC" w14:textId="77777777" w:rsidR="00E81373" w:rsidRPr="004445BD" w:rsidRDefault="00E81373" w:rsidP="00E81373">
            <w:pPr>
              <w:numPr>
                <w:ilvl w:val="0"/>
                <w:numId w:val="1"/>
              </w:numPr>
              <w:shd w:val="clear" w:color="auto" w:fill="F0FFF0"/>
              <w:ind w:left="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«fan» — вентиляция. В этом режиме кондиционер осуществляет только вентиляцию воздуха и не изменяет температуру в комнате.</w:t>
            </w:r>
          </w:p>
          <w:p w14:paraId="6D5F8BBC" w14:textId="77777777" w:rsidR="00E81373" w:rsidRPr="004445BD" w:rsidRDefault="00E81373" w:rsidP="00E81373">
            <w:pPr>
              <w:shd w:val="clear" w:color="auto" w:fill="F0FFF0"/>
              <w:ind w:left="57" w:firstLine="45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Кондиционер достаточно мощный, поэтому при настройке на правильный режим работы он за час доводит температуру в комнате до желаемой.</w:t>
            </w:r>
          </w:p>
          <w:p w14:paraId="0580A4AF" w14:textId="77777777" w:rsidR="00E81373" w:rsidRPr="004445BD" w:rsidRDefault="00E81373" w:rsidP="00E81373">
            <w:pPr>
              <w:shd w:val="clear" w:color="auto" w:fill="F0FFF0"/>
              <w:ind w:left="57" w:firstLine="45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Требуется написать программу, которая по заданной температуре в комнате t</w:t>
            </w:r>
            <w:r w:rsidRPr="004445BD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room</w:t>
            </w:r>
            <w:r w:rsidRPr="00444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установленным на кондиционере желаемой температуре t</w:t>
            </w:r>
            <w:r w:rsidRPr="004445BD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cond</w:t>
            </w:r>
            <w:r w:rsidRPr="00444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и режиму работы определяет температуру, которая установится в комнате через час.</w:t>
            </w:r>
          </w:p>
          <w:p w14:paraId="333A8AF1" w14:textId="77777777" w:rsidR="00E81373" w:rsidRPr="004445BD" w:rsidRDefault="00E81373" w:rsidP="00E81373">
            <w:pPr>
              <w:shd w:val="clear" w:color="auto" w:fill="F0FFF0"/>
              <w:ind w:left="57"/>
              <w:outlineLvl w:val="1"/>
              <w:rPr>
                <w:rFonts w:eastAsia="Times New Roman" w:cs="Times New Roman"/>
                <w:color w:val="006600"/>
                <w:sz w:val="24"/>
                <w:szCs w:val="24"/>
                <w:lang w:eastAsia="ru-RU"/>
              </w:rPr>
            </w:pPr>
            <w:r w:rsidRPr="004445BD">
              <w:rPr>
                <w:rFonts w:eastAsia="Times New Roman" w:cs="Times New Roman"/>
                <w:color w:val="006600"/>
                <w:sz w:val="24"/>
                <w:szCs w:val="24"/>
                <w:lang w:eastAsia="ru-RU"/>
              </w:rPr>
              <w:t>Входные данные</w:t>
            </w:r>
          </w:p>
          <w:p w14:paraId="67F11052" w14:textId="77777777" w:rsidR="00E81373" w:rsidRPr="004445BD" w:rsidRDefault="00E81373" w:rsidP="00E81373">
            <w:pPr>
              <w:shd w:val="clear" w:color="auto" w:fill="F0FFF0"/>
              <w:ind w:left="57" w:firstLine="45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два целых числа t</w:t>
            </w:r>
            <w:r w:rsidRPr="004445BD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room</w:t>
            </w:r>
            <w:r w:rsidRPr="00444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и t</w:t>
            </w:r>
            <w:r w:rsidRPr="004445BD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cond</w:t>
            </w:r>
            <w:r w:rsidRPr="00444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разделенных ровно одним пробелом </w:t>
            </w:r>
          </w:p>
          <w:p w14:paraId="260C12A6" w14:textId="77777777" w:rsidR="00E81373" w:rsidRPr="004445BD" w:rsidRDefault="00E81373" w:rsidP="00E81373">
            <w:pPr>
              <w:shd w:val="clear" w:color="auto" w:fill="F0FFF0"/>
              <w:ind w:left="57" w:firstLine="45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(–50 ≤ t</w:t>
            </w:r>
            <w:r w:rsidRPr="004445BD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room</w:t>
            </w:r>
            <w:r w:rsidRPr="00444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≤ 50, –50 ≤ t</w:t>
            </w:r>
            <w:r w:rsidRPr="004445BD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cond</w:t>
            </w:r>
            <w:r w:rsidRPr="00444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≤ 50) и слово, записанное строчными буквами английского алфавита — режим работы кондиционера, как указано выше.</w:t>
            </w:r>
          </w:p>
          <w:p w14:paraId="3834439F" w14:textId="77777777" w:rsidR="00E81373" w:rsidRPr="004445BD" w:rsidRDefault="00E81373" w:rsidP="00E81373">
            <w:pPr>
              <w:shd w:val="clear" w:color="auto" w:fill="F0FFF0"/>
              <w:ind w:left="57"/>
              <w:outlineLvl w:val="1"/>
              <w:rPr>
                <w:rFonts w:eastAsia="Times New Roman" w:cs="Times New Roman"/>
                <w:color w:val="006600"/>
                <w:sz w:val="24"/>
                <w:szCs w:val="24"/>
                <w:lang w:eastAsia="ru-RU"/>
              </w:rPr>
            </w:pPr>
            <w:r w:rsidRPr="004445BD">
              <w:rPr>
                <w:rFonts w:eastAsia="Times New Roman" w:cs="Times New Roman"/>
                <w:color w:val="006600"/>
                <w:sz w:val="24"/>
                <w:szCs w:val="24"/>
                <w:lang w:eastAsia="ru-RU"/>
              </w:rPr>
              <w:t>Выходные данные</w:t>
            </w:r>
          </w:p>
          <w:p w14:paraId="4812F205" w14:textId="77777777" w:rsidR="00E81373" w:rsidRPr="004445BD" w:rsidRDefault="00E81373" w:rsidP="00E81373">
            <w:pPr>
              <w:shd w:val="clear" w:color="auto" w:fill="F0FFF0"/>
              <w:ind w:left="57" w:firstLine="45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одно целое число — температура, которая установится в комнате через час.</w:t>
            </w:r>
          </w:p>
          <w:p w14:paraId="19DB79B1" w14:textId="77777777" w:rsidR="00E81373" w:rsidRPr="004445BD" w:rsidRDefault="00E81373" w:rsidP="00E81373">
            <w:pPr>
              <w:shd w:val="clear" w:color="auto" w:fill="F0FFF0"/>
              <w:ind w:left="57"/>
              <w:outlineLvl w:val="1"/>
              <w:rPr>
                <w:rFonts w:eastAsia="Times New Roman" w:cs="Times New Roman"/>
                <w:color w:val="006600"/>
                <w:sz w:val="24"/>
                <w:szCs w:val="24"/>
                <w:lang w:eastAsia="ru-RU"/>
              </w:rPr>
            </w:pPr>
            <w:r w:rsidRPr="004445BD">
              <w:rPr>
                <w:rFonts w:eastAsia="Times New Roman" w:cs="Times New Roman"/>
                <w:color w:val="006600"/>
                <w:sz w:val="24"/>
                <w:szCs w:val="24"/>
                <w:lang w:eastAsia="ru-RU"/>
              </w:rPr>
              <w:t>Примеры</w:t>
            </w:r>
          </w:p>
          <w:tbl>
            <w:tblPr>
              <w:tblW w:w="8505" w:type="dxa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07700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3832"/>
              <w:gridCol w:w="4202"/>
            </w:tblGrid>
            <w:tr w:rsidR="00E81373" w:rsidRPr="004445BD" w14:paraId="25F37EDB" w14:textId="77777777" w:rsidTr="002E2FCC">
              <w:trPr>
                <w:tblCellSpacing w:w="7" w:type="dxa"/>
              </w:trPr>
              <w:tc>
                <w:tcPr>
                  <w:tcW w:w="450" w:type="dxa"/>
                  <w:shd w:val="clear" w:color="auto" w:fill="DDFFDD"/>
                  <w:vAlign w:val="center"/>
                  <w:hideMark/>
                </w:tcPr>
                <w:p w14:paraId="13D846E8" w14:textId="77777777" w:rsidR="00E81373" w:rsidRPr="004445BD" w:rsidRDefault="00E81373" w:rsidP="00876FFE">
                  <w:pPr>
                    <w:spacing w:after="0"/>
                    <w:ind w:left="57"/>
                    <w:jc w:val="center"/>
                    <w:rPr>
                      <w:rFonts w:eastAsia="Times New Roman" w:cs="Times New Roman"/>
                      <w:b/>
                      <w:bCs/>
                      <w:color w:val="006600"/>
                      <w:sz w:val="24"/>
                      <w:szCs w:val="24"/>
                      <w:lang w:eastAsia="ru-RU"/>
                    </w:rPr>
                  </w:pPr>
                  <w:r w:rsidRPr="004445BD">
                    <w:rPr>
                      <w:rFonts w:eastAsia="Times New Roman" w:cs="Times New Roman"/>
                      <w:b/>
                      <w:bCs/>
                      <w:color w:val="0066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14:paraId="6B24F052" w14:textId="77777777" w:rsidR="00E81373" w:rsidRPr="004445BD" w:rsidRDefault="00E81373" w:rsidP="00876FFE">
                  <w:pPr>
                    <w:spacing w:after="0"/>
                    <w:ind w:left="57"/>
                    <w:jc w:val="center"/>
                    <w:rPr>
                      <w:rFonts w:eastAsia="Times New Roman" w:cs="Times New Roman"/>
                      <w:b/>
                      <w:bCs/>
                      <w:color w:val="006600"/>
                      <w:sz w:val="24"/>
                      <w:szCs w:val="24"/>
                      <w:lang w:eastAsia="ru-RU"/>
                    </w:rPr>
                  </w:pPr>
                  <w:r w:rsidRPr="004445BD">
                    <w:rPr>
                      <w:rFonts w:eastAsia="Times New Roman" w:cs="Times New Roman"/>
                      <w:b/>
                      <w:bCs/>
                      <w:color w:val="006600"/>
                      <w:sz w:val="24"/>
                      <w:szCs w:val="24"/>
                      <w:lang w:eastAsia="ru-RU"/>
                    </w:rPr>
                    <w:t>Входные данные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14:paraId="032462EB" w14:textId="77777777" w:rsidR="00E81373" w:rsidRPr="004445BD" w:rsidRDefault="00E81373" w:rsidP="00876FFE">
                  <w:pPr>
                    <w:spacing w:after="0"/>
                    <w:ind w:left="57"/>
                    <w:jc w:val="center"/>
                    <w:rPr>
                      <w:rFonts w:eastAsia="Times New Roman" w:cs="Times New Roman"/>
                      <w:b/>
                      <w:bCs/>
                      <w:color w:val="006600"/>
                      <w:sz w:val="24"/>
                      <w:szCs w:val="24"/>
                      <w:lang w:eastAsia="ru-RU"/>
                    </w:rPr>
                  </w:pPr>
                  <w:r w:rsidRPr="004445BD">
                    <w:rPr>
                      <w:rFonts w:eastAsia="Times New Roman" w:cs="Times New Roman"/>
                      <w:b/>
                      <w:bCs/>
                      <w:color w:val="006600"/>
                      <w:sz w:val="24"/>
                      <w:szCs w:val="24"/>
                      <w:lang w:eastAsia="ru-RU"/>
                    </w:rPr>
                    <w:t>Выходные данные</w:t>
                  </w:r>
                </w:p>
              </w:tc>
            </w:tr>
            <w:tr w:rsidR="00E81373" w:rsidRPr="004445BD" w14:paraId="2264C1C6" w14:textId="77777777" w:rsidTr="002E2FCC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5654DB" w14:textId="77777777" w:rsidR="00E81373" w:rsidRPr="004445BD" w:rsidRDefault="00E81373" w:rsidP="00876FFE">
                  <w:pPr>
                    <w:spacing w:after="0"/>
                    <w:ind w:left="57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5B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0021001" w14:textId="77777777" w:rsidR="00E81373" w:rsidRPr="004445BD" w:rsidRDefault="00E81373" w:rsidP="00876FFE">
                  <w:pPr>
                    <w:spacing w:after="0"/>
                    <w:ind w:left="57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5B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10 20</w:t>
                  </w:r>
                  <w:r w:rsidRPr="004445B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heat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2CC3E9" w14:textId="77777777" w:rsidR="00E81373" w:rsidRPr="004445BD" w:rsidRDefault="00E81373" w:rsidP="00876FFE">
                  <w:pPr>
                    <w:spacing w:after="0"/>
                    <w:ind w:left="57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5B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E81373" w:rsidRPr="004445BD" w14:paraId="3E2CA8E5" w14:textId="77777777" w:rsidTr="002E2FCC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6A93C9" w14:textId="77777777" w:rsidR="00E81373" w:rsidRPr="004445BD" w:rsidRDefault="00E81373" w:rsidP="00876FFE">
                  <w:pPr>
                    <w:spacing w:after="0"/>
                    <w:ind w:left="57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5B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B44B1B" w14:textId="77777777" w:rsidR="00E81373" w:rsidRPr="004445BD" w:rsidRDefault="00E81373" w:rsidP="00876FFE">
                  <w:pPr>
                    <w:spacing w:after="0"/>
                    <w:ind w:left="57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5B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10 20</w:t>
                  </w:r>
                  <w:r w:rsidRPr="004445B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freeze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B2106C" w14:textId="77777777" w:rsidR="00E81373" w:rsidRPr="004445BD" w:rsidRDefault="00E81373" w:rsidP="00876FFE">
                  <w:pPr>
                    <w:spacing w:after="0"/>
                    <w:ind w:left="57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5B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14:paraId="4EB11638" w14:textId="77777777" w:rsidR="00E81373" w:rsidRPr="004445BD" w:rsidRDefault="00E81373" w:rsidP="006C28A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559A297B" w14:textId="77777777" w:rsidR="007A18A4" w:rsidRPr="004445BD" w:rsidRDefault="007A18A4" w:rsidP="006C28AC">
      <w:pPr>
        <w:spacing w:after="0"/>
        <w:rPr>
          <w:rFonts w:eastAsia="Calibri" w:cs="Times New Roman"/>
          <w:szCs w:val="28"/>
        </w:rPr>
      </w:pPr>
    </w:p>
    <w:p w14:paraId="71DD3B76" w14:textId="77777777" w:rsidR="00E81373" w:rsidRPr="004445BD" w:rsidRDefault="00E81373">
      <w:pPr>
        <w:spacing w:after="0"/>
        <w:ind w:left="57" w:firstLine="709"/>
        <w:jc w:val="both"/>
        <w:rPr>
          <w:rFonts w:cs="Times New Roman"/>
        </w:rPr>
      </w:pPr>
    </w:p>
    <w:sectPr w:rsidR="00E81373" w:rsidRPr="004445BD" w:rsidSect="000023A7">
      <w:pgSz w:w="11906" w:h="16838" w:code="9"/>
      <w:pgMar w:top="568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73A61" w14:textId="77777777" w:rsidR="00CE4B78" w:rsidRDefault="00CE4B78" w:rsidP="00F433BC">
      <w:pPr>
        <w:spacing w:after="0"/>
      </w:pPr>
      <w:r>
        <w:separator/>
      </w:r>
    </w:p>
  </w:endnote>
  <w:endnote w:type="continuationSeparator" w:id="0">
    <w:p w14:paraId="14DB391C" w14:textId="77777777" w:rsidR="00CE4B78" w:rsidRDefault="00CE4B78" w:rsidP="00F433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A1B97" w14:textId="77777777" w:rsidR="00CE4B78" w:rsidRDefault="00CE4B78" w:rsidP="00F433BC">
      <w:pPr>
        <w:spacing w:after="0"/>
      </w:pPr>
      <w:r>
        <w:separator/>
      </w:r>
    </w:p>
  </w:footnote>
  <w:footnote w:type="continuationSeparator" w:id="0">
    <w:p w14:paraId="6371AD3C" w14:textId="77777777" w:rsidR="00CE4B78" w:rsidRDefault="00CE4B78" w:rsidP="00F433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53D48"/>
    <w:multiLevelType w:val="multilevel"/>
    <w:tmpl w:val="5EEC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09"/>
    <w:rsid w:val="000023A7"/>
    <w:rsid w:val="00080068"/>
    <w:rsid w:val="00103A4C"/>
    <w:rsid w:val="00110388"/>
    <w:rsid w:val="001A440F"/>
    <w:rsid w:val="001B4726"/>
    <w:rsid w:val="001C7041"/>
    <w:rsid w:val="00226583"/>
    <w:rsid w:val="00247FA5"/>
    <w:rsid w:val="002513B2"/>
    <w:rsid w:val="002E2FCC"/>
    <w:rsid w:val="003809C8"/>
    <w:rsid w:val="0038414C"/>
    <w:rsid w:val="0039613F"/>
    <w:rsid w:val="003975A7"/>
    <w:rsid w:val="003C3150"/>
    <w:rsid w:val="003C3E29"/>
    <w:rsid w:val="004163B6"/>
    <w:rsid w:val="00421E56"/>
    <w:rsid w:val="004445BD"/>
    <w:rsid w:val="004505D0"/>
    <w:rsid w:val="00453817"/>
    <w:rsid w:val="00473285"/>
    <w:rsid w:val="004B4F67"/>
    <w:rsid w:val="004C5627"/>
    <w:rsid w:val="004D1509"/>
    <w:rsid w:val="005220C1"/>
    <w:rsid w:val="00560729"/>
    <w:rsid w:val="00580DF0"/>
    <w:rsid w:val="005D1926"/>
    <w:rsid w:val="00646743"/>
    <w:rsid w:val="00651DCF"/>
    <w:rsid w:val="0067646F"/>
    <w:rsid w:val="00676698"/>
    <w:rsid w:val="00680C6C"/>
    <w:rsid w:val="006A4AD1"/>
    <w:rsid w:val="006C0B77"/>
    <w:rsid w:val="006C28AC"/>
    <w:rsid w:val="006F51F3"/>
    <w:rsid w:val="0073462E"/>
    <w:rsid w:val="007407E5"/>
    <w:rsid w:val="0075734B"/>
    <w:rsid w:val="00767C12"/>
    <w:rsid w:val="00787FB6"/>
    <w:rsid w:val="007940DD"/>
    <w:rsid w:val="007A18A4"/>
    <w:rsid w:val="008242FF"/>
    <w:rsid w:val="00870751"/>
    <w:rsid w:val="008B00DB"/>
    <w:rsid w:val="00922C48"/>
    <w:rsid w:val="009C0FFF"/>
    <w:rsid w:val="00A202DB"/>
    <w:rsid w:val="00A272E3"/>
    <w:rsid w:val="00A575B8"/>
    <w:rsid w:val="00AB2DB3"/>
    <w:rsid w:val="00B0709C"/>
    <w:rsid w:val="00B242EB"/>
    <w:rsid w:val="00B323F9"/>
    <w:rsid w:val="00B678FB"/>
    <w:rsid w:val="00B77587"/>
    <w:rsid w:val="00B915B7"/>
    <w:rsid w:val="00BC7099"/>
    <w:rsid w:val="00BE63EB"/>
    <w:rsid w:val="00C125E4"/>
    <w:rsid w:val="00C2239E"/>
    <w:rsid w:val="00C34C90"/>
    <w:rsid w:val="00C47DB6"/>
    <w:rsid w:val="00C92357"/>
    <w:rsid w:val="00C940AB"/>
    <w:rsid w:val="00CC61F5"/>
    <w:rsid w:val="00CE4B78"/>
    <w:rsid w:val="00D94474"/>
    <w:rsid w:val="00DC6180"/>
    <w:rsid w:val="00E12BDE"/>
    <w:rsid w:val="00E22FCC"/>
    <w:rsid w:val="00E32274"/>
    <w:rsid w:val="00E62CC4"/>
    <w:rsid w:val="00E80205"/>
    <w:rsid w:val="00E81373"/>
    <w:rsid w:val="00EA5253"/>
    <w:rsid w:val="00EA59DF"/>
    <w:rsid w:val="00EB21BD"/>
    <w:rsid w:val="00EE4070"/>
    <w:rsid w:val="00EF7592"/>
    <w:rsid w:val="00F12C76"/>
    <w:rsid w:val="00F22F93"/>
    <w:rsid w:val="00F433BC"/>
    <w:rsid w:val="00F8083A"/>
    <w:rsid w:val="00FB5FBF"/>
    <w:rsid w:val="00FD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0DA4"/>
  <w15:docId w15:val="{1387A50E-3533-4CFD-BC5A-2F21D9E6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3BC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C125E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25E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3B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433B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433B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433BC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73285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2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2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25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">
    <w:name w:val="text"/>
    <w:basedOn w:val="a"/>
    <w:rsid w:val="00C125E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B6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62</cp:revision>
  <cp:lastPrinted>2022-04-19T06:18:00Z</cp:lastPrinted>
  <dcterms:created xsi:type="dcterms:W3CDTF">2023-03-28T06:29:00Z</dcterms:created>
  <dcterms:modified xsi:type="dcterms:W3CDTF">2023-10-03T06:02:00Z</dcterms:modified>
</cp:coreProperties>
</file>