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jc w:val="center"/>
        <w:tblLayout w:type="fixed"/>
        <w:tblLook w:val="04A0" w:firstRow="1" w:lastRow="0" w:firstColumn="1" w:lastColumn="0" w:noHBand="0" w:noVBand="1"/>
      </w:tblPr>
      <w:tblGrid>
        <w:gridCol w:w="3885"/>
        <w:gridCol w:w="1773"/>
        <w:gridCol w:w="4677"/>
      </w:tblGrid>
      <w:tr w:rsidR="002D142B" w:rsidRPr="002D142B" w:rsidTr="009F5103">
        <w:trPr>
          <w:trHeight w:val="1695"/>
          <w:jc w:val="center"/>
        </w:trPr>
        <w:tc>
          <w:tcPr>
            <w:tcW w:w="3888" w:type="dxa"/>
          </w:tcPr>
          <w:p w:rsidR="002D142B" w:rsidRPr="002D142B" w:rsidRDefault="002D142B" w:rsidP="002D142B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D14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</w:t>
            </w:r>
            <w:r w:rsidRPr="002D14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ҠОРТОСТАН РЕСПУБЛИКАҺЫ</w:t>
            </w:r>
          </w:p>
          <w:p w:rsidR="002D142B" w:rsidRPr="002D142B" w:rsidRDefault="002D142B" w:rsidP="002D142B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D14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НЕФТЕКАМА ҠАЛАҺЫ ҠАЛА ОКРУГЫНЫҢ</w:t>
            </w:r>
          </w:p>
          <w:p w:rsidR="002D142B" w:rsidRPr="002D142B" w:rsidRDefault="002D142B" w:rsidP="002D14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D14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БАЛАЛАР ҺӘМ ҮҪМЕРҘӘР</w:t>
            </w:r>
          </w:p>
          <w:p w:rsidR="002D142B" w:rsidRPr="002D142B" w:rsidRDefault="002D142B" w:rsidP="002D14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D14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ТЕХНИК ИЖАДЫ ҮҘӘГЕ «ТЕХНОПАРК»</w:t>
            </w:r>
          </w:p>
          <w:p w:rsidR="002D142B" w:rsidRPr="002D142B" w:rsidRDefault="002D142B" w:rsidP="002D14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D14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ӨҪТӘМӘ БЕЛЕМ БИРЕҮ</w:t>
            </w:r>
          </w:p>
          <w:p w:rsidR="002D142B" w:rsidRPr="002D142B" w:rsidRDefault="002D142B" w:rsidP="002D14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D14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МУНИЦИПАЛЬ БЮДЖЕТ УЧРЕЖДЕНИЕҺЫ</w:t>
            </w:r>
          </w:p>
          <w:p w:rsidR="002D142B" w:rsidRPr="002D142B" w:rsidRDefault="002D142B" w:rsidP="002D14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D14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 xml:space="preserve">( </w:t>
            </w:r>
            <w:r w:rsidRPr="002D14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</w:t>
            </w:r>
            <w:r w:rsidRPr="002D14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ҺҮТИҮ ӨББ МБУ «ТЕХНОПАРК»)</w:t>
            </w:r>
          </w:p>
          <w:p w:rsidR="002D142B" w:rsidRPr="002D142B" w:rsidRDefault="002D142B" w:rsidP="002D14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  <w:p w:rsidR="002D142B" w:rsidRPr="002D142B" w:rsidRDefault="002D142B" w:rsidP="002D14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D14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45C90788" wp14:editId="4C32CDD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50800</wp:posOffset>
                      </wp:positionV>
                      <wp:extent cx="6430010" cy="36195"/>
                      <wp:effectExtent l="0" t="0" r="27940" b="40005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430010" cy="36195"/>
                                <a:chOff x="1" y="0"/>
                                <a:chExt cx="10125" cy="56"/>
                              </a:xfrm>
                            </wpg:grpSpPr>
                            <wps:wsp>
                              <wps:cNvPr id="3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0"/>
                                  <a:ext cx="10125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55"/>
                                  <a:ext cx="10125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AF3EB9" id="Группа 4" o:spid="_x0000_s1026" style="position:absolute;margin-left:-2.2pt;margin-top:4pt;width:506.3pt;height:2.85pt;z-index:251659264;mso-wrap-distance-left:0;mso-wrap-distance-right:0" coordorigin="1" coordsize="10125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1;width:101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gZPsIAAADaAAAADwAAAGRycy9kb3ducmV2LnhtbESPQWuDQBSE74H+h+UVeourLZRis5EQ&#10;CEnJqWrvT/dVbdy34m6iya/PFgo9DjPzDbPKZtOLC42us6wgiWIQxLXVHTcKymK3fAPhPLLG3jIp&#10;uJKDbP2wWGGq7cSfdMl9IwKEXYoKWu+HVEpXt2TQRXYgDt63HQ36IMdG6hGnADe9fI7jV2mw47DQ&#10;4kDblupTfjYKvs6ain2V5NVw+2ioPFRb/Dkq9fQ4b95BeJr9f/ivfdAKXuD3SrgB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gZPsIAAADaAAAADwAAAAAAAAAAAAAA&#10;AAChAgAAZHJzL2Rvd25yZXYueG1sUEsFBgAAAAAEAAQA+QAAAJADAAAAAA==&#10;" strokeweight=".35mm">
                        <v:stroke joinstyle="miter"/>
                      </v:shape>
                      <v:shape id="AutoShape 4" o:spid="_x0000_s1028" type="#_x0000_t32" style="position:absolute;left:1;top:55;width:101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Ok/8MAAADaAAAADwAAAGRycy9kb3ducmV2LnhtbESP3YrCMBSE7xd8h3AE79a0iotUo/iD&#10;sCwKrorg3aE5tsXmpDSx1rc3wsJeDjPzDTOdt6YUDdWusKwg7kcgiFOrC84UnI6bzzEI55E1lpZJ&#10;wZMczGedjykm2j74l5qDz0SAsEtQQe59lUjp0pwMur6tiIN3tbVBH2SdSV3jI8BNKQdR9CUNFhwW&#10;cqxolVN6O9yNgmtcNlmMy915+7Pf6+d6ezFDp1Sv2y4mIDy1/j/81/7WCkbwvhJugJ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DpP/DAAAA2gAAAA8AAAAAAAAAAAAA&#10;AAAAoQIAAGRycy9kb3ducmV2LnhtbFBLBQYAAAAABAAEAPkAAACRAwAAAAA=&#10;" strokeweight="1.06mm">
                        <v:stroke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1774" w:type="dxa"/>
            <w:hideMark/>
          </w:tcPr>
          <w:p w:rsidR="002D142B" w:rsidRPr="002D142B" w:rsidRDefault="002D142B" w:rsidP="002D142B">
            <w:pPr>
              <w:snapToGrid w:val="0"/>
              <w:spacing w:after="0" w:line="256" w:lineRule="auto"/>
              <w:ind w:left="81"/>
              <w:jc w:val="center"/>
              <w:rPr>
                <w:rFonts w:ascii="Times New Roman" w:eastAsia="Times New Roman" w:hAnsi="Times New Roman" w:cs="Times New Roman"/>
              </w:rPr>
            </w:pPr>
            <w:r w:rsidRPr="002D14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40E837F" wp14:editId="4BD77E4C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-392430</wp:posOffset>
                  </wp:positionV>
                  <wp:extent cx="1467485" cy="1379855"/>
                  <wp:effectExtent l="0" t="0" r="0" b="0"/>
                  <wp:wrapNone/>
                  <wp:docPr id="1" name="Рисунок 1" descr="логотип цент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цент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137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</w:tcPr>
          <w:p w:rsidR="002D142B" w:rsidRPr="002D142B" w:rsidRDefault="002D142B" w:rsidP="002D142B">
            <w:pPr>
              <w:snapToGrid w:val="0"/>
              <w:spacing w:after="0" w:line="256" w:lineRule="auto"/>
              <w:ind w:firstLine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D14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МУНИЦИПАЛЬНОЕ БЮДЖЕТНОЕ УЧРЕЖДЕНИЕ</w:t>
            </w:r>
          </w:p>
          <w:p w:rsidR="002D142B" w:rsidRPr="002D142B" w:rsidRDefault="002D142B" w:rsidP="002D142B">
            <w:pPr>
              <w:spacing w:after="0" w:line="256" w:lineRule="auto"/>
              <w:ind w:firstLine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D14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ДОПОЛНИТЕЛЬНОГО ОБРАЗОВАНИЯ</w:t>
            </w:r>
          </w:p>
          <w:p w:rsidR="002D142B" w:rsidRPr="002D142B" w:rsidRDefault="002D142B" w:rsidP="002D14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D14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ЦЕНТР ТЕХНИЧЕСКОГО ТВОРЧЕСТВА</w:t>
            </w:r>
          </w:p>
          <w:p w:rsidR="002D142B" w:rsidRPr="002D142B" w:rsidRDefault="002D142B" w:rsidP="002D14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14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ДЕТЕЙ И ЮНОШЕСТВА «ТЕХНОПАРК</w:t>
            </w:r>
            <w:r w:rsidRPr="002D14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  <w:p w:rsidR="002D142B" w:rsidRPr="002D142B" w:rsidRDefault="002D142B" w:rsidP="002D14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D14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ГОРОДСКОГО ОКРУГА ГОРОД НЕФТЕКАМСК</w:t>
            </w:r>
          </w:p>
          <w:p w:rsidR="002D142B" w:rsidRPr="002D142B" w:rsidRDefault="002D142B" w:rsidP="002D14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D14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РЕСПУБЛИКИ БАШКОРТОСТАН</w:t>
            </w:r>
          </w:p>
          <w:p w:rsidR="002D142B" w:rsidRPr="002D142B" w:rsidRDefault="002D142B" w:rsidP="002D14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14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(МБУ ДО ЦТТДиЮ «ТЕХНОПАРК</w:t>
            </w:r>
            <w:r w:rsidRPr="002D14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  <w:r w:rsidRPr="002D14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)</w:t>
            </w:r>
          </w:p>
          <w:p w:rsidR="002D142B" w:rsidRPr="002D142B" w:rsidRDefault="002D142B" w:rsidP="002D14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  <w:p w:rsidR="002D142B" w:rsidRPr="002D142B" w:rsidRDefault="002D142B" w:rsidP="002D14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</w:p>
        </w:tc>
      </w:tr>
    </w:tbl>
    <w:p w:rsidR="002D142B" w:rsidRPr="002D142B" w:rsidRDefault="002D142B" w:rsidP="002D142B">
      <w:pPr>
        <w:suppressAutoHyphens/>
        <w:spacing w:after="200" w:line="276" w:lineRule="auto"/>
        <w:ind w:right="-1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2D142B" w:rsidRPr="002D142B" w:rsidRDefault="002D142B" w:rsidP="002D142B">
      <w:pPr>
        <w:tabs>
          <w:tab w:val="left" w:pos="5903"/>
          <w:tab w:val="left" w:pos="7371"/>
          <w:tab w:val="left" w:pos="7513"/>
        </w:tabs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32"/>
          <w:lang w:eastAsia="ar-SA"/>
        </w:rPr>
      </w:pPr>
      <w:r w:rsidRPr="002D142B">
        <w:rPr>
          <w:rFonts w:ascii="Times New Roman" w:eastAsia="Calibri" w:hAnsi="Times New Roman" w:cs="Times New Roman"/>
          <w:b/>
          <w:sz w:val="32"/>
          <w:lang w:eastAsia="ar-SA"/>
        </w:rPr>
        <w:t xml:space="preserve">       БОЙОРО</w:t>
      </w:r>
      <w:r w:rsidRPr="002D142B">
        <w:rPr>
          <w:rFonts w:ascii="Lucida Sans Unicode" w:eastAsia="Calibri" w:hAnsi="Lucida Sans Unicode" w:cs="Lucida Sans Unicode"/>
          <w:b/>
          <w:sz w:val="32"/>
          <w:lang w:val="be-BY" w:eastAsia="ar-SA"/>
        </w:rPr>
        <w:t>Ҡ</w:t>
      </w:r>
      <w:r w:rsidRPr="002D142B">
        <w:rPr>
          <w:rFonts w:ascii="Cambria Math" w:eastAsia="Calibri" w:hAnsi="Cambria Math" w:cs="Cambria Math"/>
          <w:b/>
          <w:sz w:val="32"/>
          <w:lang w:eastAsia="ar-SA"/>
        </w:rPr>
        <w:t xml:space="preserve"> </w:t>
      </w:r>
      <w:r w:rsidRPr="002D142B">
        <w:rPr>
          <w:rFonts w:ascii="Cambria Math" w:eastAsia="Calibri" w:hAnsi="Cambria Math" w:cs="Cambria Math"/>
          <w:b/>
          <w:sz w:val="32"/>
          <w:lang w:eastAsia="ar-SA"/>
        </w:rPr>
        <w:tab/>
        <w:t xml:space="preserve">                  </w:t>
      </w:r>
      <w:r w:rsidRPr="002D142B">
        <w:rPr>
          <w:rFonts w:ascii="Times New Roman" w:eastAsia="Calibri" w:hAnsi="Times New Roman" w:cs="Times New Roman"/>
          <w:b/>
          <w:sz w:val="32"/>
          <w:lang w:eastAsia="ar-SA"/>
        </w:rPr>
        <w:t>ПРИКАЗ</w:t>
      </w:r>
    </w:p>
    <w:p w:rsidR="002D142B" w:rsidRPr="002D142B" w:rsidRDefault="002D142B" w:rsidP="002D14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142B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 xml:space="preserve">                                                                   </w:t>
      </w:r>
    </w:p>
    <w:p w:rsidR="002D142B" w:rsidRPr="002D142B" w:rsidRDefault="002D142B" w:rsidP="002D142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2D14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2D142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     2022 й.</w:t>
      </w:r>
      <w:r w:rsidRPr="002D14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2D14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№                                    </w:t>
      </w:r>
      <w:r w:rsidRPr="002D142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     2022 г. </w:t>
      </w:r>
    </w:p>
    <w:p w:rsidR="006F27A5" w:rsidRDefault="006F27A5"/>
    <w:p w:rsidR="002D142B" w:rsidRDefault="002D142B" w:rsidP="002D1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2B">
        <w:rPr>
          <w:rFonts w:ascii="Times New Roman" w:hAnsi="Times New Roman" w:cs="Times New Roman"/>
          <w:sz w:val="24"/>
          <w:szCs w:val="24"/>
        </w:rPr>
        <w:t xml:space="preserve">«О подборе кадров и заключении </w:t>
      </w:r>
    </w:p>
    <w:p w:rsidR="002D142B" w:rsidRDefault="002D142B" w:rsidP="002D1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2B">
        <w:rPr>
          <w:rFonts w:ascii="Times New Roman" w:hAnsi="Times New Roman" w:cs="Times New Roman"/>
          <w:sz w:val="24"/>
          <w:szCs w:val="24"/>
        </w:rPr>
        <w:t xml:space="preserve">трудовых договоров по новым местам, </w:t>
      </w:r>
    </w:p>
    <w:p w:rsidR="002D142B" w:rsidRDefault="002D142B" w:rsidP="002D1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2B">
        <w:rPr>
          <w:rFonts w:ascii="Times New Roman" w:hAnsi="Times New Roman" w:cs="Times New Roman"/>
          <w:sz w:val="24"/>
          <w:szCs w:val="24"/>
        </w:rPr>
        <w:t xml:space="preserve">в рамках реализации федерального проекта </w:t>
      </w:r>
    </w:p>
    <w:p w:rsidR="00FC7E0A" w:rsidRPr="002D142B" w:rsidRDefault="002D142B" w:rsidP="002D1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2B">
        <w:rPr>
          <w:rFonts w:ascii="Times New Roman" w:hAnsi="Times New Roman" w:cs="Times New Roman"/>
          <w:sz w:val="24"/>
          <w:szCs w:val="24"/>
        </w:rPr>
        <w:t>«Успех каждого ребенка»</w:t>
      </w:r>
    </w:p>
    <w:p w:rsidR="002D142B" w:rsidRDefault="002D142B"/>
    <w:p w:rsidR="002D142B" w:rsidRDefault="002D142B">
      <w:bookmarkStart w:id="0" w:name="_GoBack"/>
      <w:bookmarkEnd w:id="0"/>
    </w:p>
    <w:p w:rsidR="00FC7E0A" w:rsidRDefault="00FC7E0A" w:rsidP="00FC7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Концепции развития дополнительного образования детей, утвержденной распоряжением Правительства Российской Федерации № 1726-р от 04.09.2014 года, федерального проекта «Успех каждого ребенка», национального проекта «Образование», утверждённого на заседании президиума Совета при Президенте Российской Федерации по стратегическому развитию национальным проектам (протокол от 03.09.2018 года № 10), на основании Порядка об организации и осуществления образовательной деятельности по дополнительным общеобразовательным программам, заявлений родителей</w:t>
      </w:r>
    </w:p>
    <w:p w:rsidR="00FC7E0A" w:rsidRDefault="00FC7E0A">
      <w:pPr>
        <w:rPr>
          <w:rFonts w:ascii="Times New Roman" w:hAnsi="Times New Roman" w:cs="Times New Roman"/>
          <w:sz w:val="24"/>
          <w:szCs w:val="24"/>
        </w:rPr>
      </w:pPr>
    </w:p>
    <w:p w:rsidR="00FC7E0A" w:rsidRDefault="00FC7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FC7E0A" w:rsidRPr="00843D63" w:rsidRDefault="00843D63" w:rsidP="00843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="008E6E77" w:rsidRPr="00843D63">
        <w:rPr>
          <w:rFonts w:ascii="Times New Roman" w:hAnsi="Times New Roman" w:cs="Times New Roman"/>
          <w:sz w:val="24"/>
          <w:szCs w:val="24"/>
        </w:rPr>
        <w:t xml:space="preserve">едагогу ДО МБУ ДО </w:t>
      </w:r>
      <w:proofErr w:type="spellStart"/>
      <w:r w:rsidR="008E6E77" w:rsidRPr="00843D63">
        <w:rPr>
          <w:rFonts w:ascii="Times New Roman" w:hAnsi="Times New Roman" w:cs="Times New Roman"/>
          <w:sz w:val="24"/>
          <w:szCs w:val="24"/>
        </w:rPr>
        <w:t>ЦТТДиЮ</w:t>
      </w:r>
      <w:proofErr w:type="spellEnd"/>
      <w:r w:rsidR="008E6E77" w:rsidRPr="00843D63">
        <w:rPr>
          <w:rFonts w:ascii="Times New Roman" w:hAnsi="Times New Roman" w:cs="Times New Roman"/>
          <w:sz w:val="24"/>
          <w:szCs w:val="24"/>
        </w:rPr>
        <w:t xml:space="preserve"> «Технопарк» - </w:t>
      </w:r>
      <w:proofErr w:type="spellStart"/>
      <w:r w:rsidR="008E6E77" w:rsidRPr="00843D63">
        <w:rPr>
          <w:rFonts w:ascii="Times New Roman" w:hAnsi="Times New Roman" w:cs="Times New Roman"/>
          <w:sz w:val="24"/>
          <w:szCs w:val="24"/>
        </w:rPr>
        <w:t>Тамиевой</w:t>
      </w:r>
      <w:proofErr w:type="spellEnd"/>
      <w:r w:rsidR="008E6E77" w:rsidRPr="00843D63">
        <w:rPr>
          <w:rFonts w:ascii="Times New Roman" w:hAnsi="Times New Roman" w:cs="Times New Roman"/>
          <w:sz w:val="24"/>
          <w:szCs w:val="24"/>
        </w:rPr>
        <w:t xml:space="preserve"> Оксане Викторовне </w:t>
      </w:r>
      <w:r w:rsidRPr="00843D63">
        <w:rPr>
          <w:rFonts w:ascii="Times New Roman" w:hAnsi="Times New Roman" w:cs="Times New Roman"/>
          <w:sz w:val="24"/>
          <w:szCs w:val="24"/>
        </w:rPr>
        <w:t>реализовывать</w:t>
      </w:r>
      <w:r w:rsidR="008E6E77" w:rsidRPr="00843D63">
        <w:rPr>
          <w:rFonts w:ascii="Times New Roman" w:hAnsi="Times New Roman" w:cs="Times New Roman"/>
          <w:sz w:val="24"/>
          <w:szCs w:val="24"/>
        </w:rPr>
        <w:t xml:space="preserve"> в 2022-2023 учебном году ДООП «Студия 3 </w:t>
      </w:r>
      <w:r w:rsidR="008E6E77" w:rsidRPr="00843D6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E6E77" w:rsidRPr="00843D63">
        <w:rPr>
          <w:rFonts w:ascii="Times New Roman" w:hAnsi="Times New Roman" w:cs="Times New Roman"/>
          <w:sz w:val="24"/>
          <w:szCs w:val="24"/>
        </w:rPr>
        <w:t xml:space="preserve"> – технологий» в объеме 144 часов с 18 </w:t>
      </w:r>
      <w:r w:rsidRPr="00843D63">
        <w:rPr>
          <w:rFonts w:ascii="Times New Roman" w:hAnsi="Times New Roman" w:cs="Times New Roman"/>
          <w:sz w:val="24"/>
          <w:szCs w:val="24"/>
        </w:rPr>
        <w:t>часовой</w:t>
      </w:r>
      <w:r w:rsidR="008E6E77" w:rsidRPr="00843D63">
        <w:rPr>
          <w:rFonts w:ascii="Times New Roman" w:hAnsi="Times New Roman" w:cs="Times New Roman"/>
          <w:sz w:val="24"/>
          <w:szCs w:val="24"/>
        </w:rPr>
        <w:t xml:space="preserve"> нагрузкой.</w:t>
      </w:r>
    </w:p>
    <w:p w:rsidR="00540A01" w:rsidRPr="00843D63" w:rsidRDefault="00540A01" w:rsidP="00843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D63">
        <w:rPr>
          <w:rFonts w:ascii="Times New Roman" w:hAnsi="Times New Roman" w:cs="Times New Roman"/>
          <w:sz w:val="24"/>
          <w:szCs w:val="24"/>
        </w:rPr>
        <w:t>2</w:t>
      </w:r>
      <w:r w:rsidR="00843D63">
        <w:rPr>
          <w:rFonts w:ascii="Times New Roman" w:hAnsi="Times New Roman" w:cs="Times New Roman"/>
          <w:sz w:val="24"/>
          <w:szCs w:val="24"/>
        </w:rPr>
        <w:t>. П</w:t>
      </w:r>
      <w:r w:rsidRPr="00843D63">
        <w:rPr>
          <w:rFonts w:ascii="Times New Roman" w:hAnsi="Times New Roman" w:cs="Times New Roman"/>
          <w:sz w:val="24"/>
          <w:szCs w:val="24"/>
        </w:rPr>
        <w:t xml:space="preserve">едагогу ДО МБУ ДО </w:t>
      </w:r>
      <w:proofErr w:type="spellStart"/>
      <w:r w:rsidRPr="00843D63">
        <w:rPr>
          <w:rFonts w:ascii="Times New Roman" w:hAnsi="Times New Roman" w:cs="Times New Roman"/>
          <w:sz w:val="24"/>
          <w:szCs w:val="24"/>
        </w:rPr>
        <w:t>ЦТТДиЮ</w:t>
      </w:r>
      <w:proofErr w:type="spellEnd"/>
      <w:r w:rsidRPr="00843D63">
        <w:rPr>
          <w:rFonts w:ascii="Times New Roman" w:hAnsi="Times New Roman" w:cs="Times New Roman"/>
          <w:sz w:val="24"/>
          <w:szCs w:val="24"/>
        </w:rPr>
        <w:t xml:space="preserve"> «Технопарк» - Бек Анне Александровне </w:t>
      </w:r>
      <w:r w:rsidR="00843D63" w:rsidRPr="00843D63">
        <w:rPr>
          <w:rFonts w:ascii="Times New Roman" w:hAnsi="Times New Roman" w:cs="Times New Roman"/>
          <w:sz w:val="24"/>
          <w:szCs w:val="24"/>
        </w:rPr>
        <w:t>реализовать</w:t>
      </w:r>
      <w:r w:rsidRPr="00843D63">
        <w:rPr>
          <w:rFonts w:ascii="Times New Roman" w:hAnsi="Times New Roman" w:cs="Times New Roman"/>
          <w:sz w:val="24"/>
          <w:szCs w:val="24"/>
        </w:rPr>
        <w:t xml:space="preserve"> в 2022-2023 учебном году ДООП «Графический дизайн»</w:t>
      </w:r>
      <w:r w:rsidR="00843D63" w:rsidRPr="00843D63">
        <w:rPr>
          <w:rFonts w:ascii="Times New Roman" w:hAnsi="Times New Roman" w:cs="Times New Roman"/>
          <w:sz w:val="24"/>
          <w:szCs w:val="24"/>
        </w:rPr>
        <w:t xml:space="preserve"> </w:t>
      </w:r>
      <w:r w:rsidRPr="00843D63">
        <w:rPr>
          <w:rFonts w:ascii="Times New Roman" w:hAnsi="Times New Roman" w:cs="Times New Roman"/>
          <w:sz w:val="24"/>
          <w:szCs w:val="24"/>
        </w:rPr>
        <w:t>в объеме 72 часов с 14 часовой нагрузкой.</w:t>
      </w:r>
    </w:p>
    <w:p w:rsidR="00843D63" w:rsidRPr="00843D63" w:rsidRDefault="00843D63" w:rsidP="00784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D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843D63">
        <w:rPr>
          <w:rFonts w:ascii="Times New Roman" w:hAnsi="Times New Roman" w:cs="Times New Roman"/>
          <w:sz w:val="24"/>
          <w:szCs w:val="24"/>
        </w:rPr>
        <w:t xml:space="preserve">едагогу ДО МБУ ДО </w:t>
      </w:r>
      <w:proofErr w:type="spellStart"/>
      <w:r w:rsidRPr="00843D63">
        <w:rPr>
          <w:rFonts w:ascii="Times New Roman" w:hAnsi="Times New Roman" w:cs="Times New Roman"/>
          <w:sz w:val="24"/>
          <w:szCs w:val="24"/>
        </w:rPr>
        <w:t>ЦТТДиЮ</w:t>
      </w:r>
      <w:proofErr w:type="spellEnd"/>
      <w:r w:rsidRPr="00843D63">
        <w:rPr>
          <w:rFonts w:ascii="Times New Roman" w:hAnsi="Times New Roman" w:cs="Times New Roman"/>
          <w:sz w:val="24"/>
          <w:szCs w:val="24"/>
        </w:rPr>
        <w:t xml:space="preserve"> «Технопарк» - Гареевой Ксении Эдгаровне реализовать в 2022-2023 учебном году ДООП «Занимательная наука» в объеме 144 часов с 4 часовой нагрузкой.</w:t>
      </w:r>
    </w:p>
    <w:p w:rsidR="00843D63" w:rsidRPr="007843C9" w:rsidRDefault="007843C9" w:rsidP="0078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7843C9">
        <w:rPr>
          <w:rFonts w:ascii="Times New Roman" w:hAnsi="Times New Roman" w:cs="Times New Roman"/>
          <w:sz w:val="24"/>
          <w:szCs w:val="24"/>
        </w:rPr>
        <w:t xml:space="preserve">4. Секретарю (специалисту кадровой службы) оформить трудовые отношения с педагогами ДО </w:t>
      </w:r>
      <w:proofErr w:type="spellStart"/>
      <w:r w:rsidRPr="007843C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7843C9">
        <w:rPr>
          <w:rFonts w:ascii="Times New Roman" w:hAnsi="Times New Roman" w:cs="Times New Roman"/>
          <w:sz w:val="24"/>
          <w:szCs w:val="24"/>
        </w:rPr>
        <w:t xml:space="preserve"> 01 сентября 2022 года.</w:t>
      </w:r>
    </w:p>
    <w:p w:rsidR="007843C9" w:rsidRPr="007843C9" w:rsidRDefault="007843C9" w:rsidP="0078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C9">
        <w:rPr>
          <w:rFonts w:ascii="Times New Roman" w:hAnsi="Times New Roman" w:cs="Times New Roman"/>
          <w:sz w:val="24"/>
          <w:szCs w:val="24"/>
        </w:rPr>
        <w:tab/>
        <w:t>5. Контроль за исполнением данного приказа оставляю за собой.</w:t>
      </w:r>
    </w:p>
    <w:p w:rsidR="007843C9" w:rsidRPr="007843C9" w:rsidRDefault="007843C9" w:rsidP="00540A01">
      <w:pPr>
        <w:rPr>
          <w:rFonts w:ascii="Times New Roman" w:hAnsi="Times New Roman" w:cs="Times New Roman"/>
          <w:sz w:val="24"/>
          <w:szCs w:val="24"/>
        </w:rPr>
      </w:pPr>
    </w:p>
    <w:p w:rsidR="007843C9" w:rsidRPr="007843C9" w:rsidRDefault="007843C9" w:rsidP="00540A01">
      <w:pPr>
        <w:rPr>
          <w:rFonts w:ascii="Times New Roman" w:hAnsi="Times New Roman" w:cs="Times New Roman"/>
          <w:sz w:val="24"/>
          <w:szCs w:val="24"/>
        </w:rPr>
      </w:pPr>
    </w:p>
    <w:p w:rsidR="007843C9" w:rsidRPr="007843C9" w:rsidRDefault="007843C9" w:rsidP="00540A01">
      <w:pPr>
        <w:rPr>
          <w:rFonts w:ascii="Times New Roman" w:hAnsi="Times New Roman" w:cs="Times New Roman"/>
          <w:sz w:val="24"/>
          <w:szCs w:val="24"/>
        </w:rPr>
      </w:pPr>
      <w:r w:rsidRPr="007843C9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7843C9">
        <w:rPr>
          <w:rFonts w:ascii="Times New Roman" w:hAnsi="Times New Roman" w:cs="Times New Roman"/>
          <w:sz w:val="24"/>
          <w:szCs w:val="24"/>
        </w:rPr>
        <w:tab/>
      </w:r>
      <w:r w:rsidRPr="007843C9">
        <w:rPr>
          <w:rFonts w:ascii="Times New Roman" w:hAnsi="Times New Roman" w:cs="Times New Roman"/>
          <w:sz w:val="24"/>
          <w:szCs w:val="24"/>
        </w:rPr>
        <w:tab/>
      </w:r>
      <w:r w:rsidRPr="007843C9">
        <w:rPr>
          <w:rFonts w:ascii="Times New Roman" w:hAnsi="Times New Roman" w:cs="Times New Roman"/>
          <w:sz w:val="24"/>
          <w:szCs w:val="24"/>
        </w:rPr>
        <w:tab/>
      </w:r>
      <w:r w:rsidRPr="007843C9">
        <w:rPr>
          <w:rFonts w:ascii="Times New Roman" w:hAnsi="Times New Roman" w:cs="Times New Roman"/>
          <w:sz w:val="24"/>
          <w:szCs w:val="24"/>
        </w:rPr>
        <w:tab/>
      </w:r>
      <w:r w:rsidRPr="007843C9">
        <w:rPr>
          <w:rFonts w:ascii="Times New Roman" w:hAnsi="Times New Roman" w:cs="Times New Roman"/>
          <w:sz w:val="24"/>
          <w:szCs w:val="24"/>
        </w:rPr>
        <w:tab/>
      </w:r>
      <w:r w:rsidRPr="007843C9">
        <w:rPr>
          <w:rFonts w:ascii="Times New Roman" w:hAnsi="Times New Roman" w:cs="Times New Roman"/>
          <w:sz w:val="24"/>
          <w:szCs w:val="24"/>
        </w:rPr>
        <w:tab/>
      </w:r>
      <w:r w:rsidRPr="007843C9">
        <w:rPr>
          <w:rFonts w:ascii="Times New Roman" w:hAnsi="Times New Roman" w:cs="Times New Roman"/>
          <w:sz w:val="24"/>
          <w:szCs w:val="24"/>
        </w:rPr>
        <w:tab/>
      </w:r>
      <w:r w:rsidRPr="007843C9">
        <w:rPr>
          <w:rFonts w:ascii="Times New Roman" w:hAnsi="Times New Roman" w:cs="Times New Roman"/>
          <w:sz w:val="24"/>
          <w:szCs w:val="24"/>
        </w:rPr>
        <w:tab/>
        <w:t>Р.Т. Ганиев</w:t>
      </w:r>
    </w:p>
    <w:p w:rsidR="007843C9" w:rsidRPr="007843C9" w:rsidRDefault="007843C9" w:rsidP="00540A01">
      <w:pPr>
        <w:rPr>
          <w:rFonts w:ascii="Times New Roman" w:hAnsi="Times New Roman" w:cs="Times New Roman"/>
          <w:sz w:val="24"/>
          <w:szCs w:val="24"/>
        </w:rPr>
      </w:pPr>
    </w:p>
    <w:p w:rsidR="007843C9" w:rsidRPr="007843C9" w:rsidRDefault="007843C9" w:rsidP="00540A01">
      <w:pPr>
        <w:rPr>
          <w:rFonts w:ascii="Times New Roman" w:hAnsi="Times New Roman" w:cs="Times New Roman"/>
          <w:sz w:val="24"/>
          <w:szCs w:val="24"/>
        </w:rPr>
      </w:pPr>
    </w:p>
    <w:p w:rsidR="007843C9" w:rsidRPr="007843C9" w:rsidRDefault="007843C9" w:rsidP="00540A01">
      <w:pPr>
        <w:rPr>
          <w:rFonts w:ascii="Times New Roman" w:hAnsi="Times New Roman" w:cs="Times New Roman"/>
        </w:rPr>
      </w:pPr>
      <w:r w:rsidRPr="007843C9">
        <w:rPr>
          <w:rFonts w:ascii="Times New Roman" w:hAnsi="Times New Roman" w:cs="Times New Roman"/>
        </w:rPr>
        <w:t>С приказом ознакомлены:</w:t>
      </w:r>
    </w:p>
    <w:tbl>
      <w:tblPr>
        <w:tblStyle w:val="a3"/>
        <w:tblW w:w="9476" w:type="dxa"/>
        <w:tblLook w:val="04A0" w:firstRow="1" w:lastRow="0" w:firstColumn="1" w:lastColumn="0" w:noHBand="0" w:noVBand="1"/>
      </w:tblPr>
      <w:tblGrid>
        <w:gridCol w:w="704"/>
        <w:gridCol w:w="3402"/>
        <w:gridCol w:w="1791"/>
        <w:gridCol w:w="903"/>
        <w:gridCol w:w="1275"/>
        <w:gridCol w:w="1401"/>
      </w:tblGrid>
      <w:tr w:rsidR="007843C9" w:rsidRPr="007843C9" w:rsidTr="007843C9">
        <w:tc>
          <w:tcPr>
            <w:tcW w:w="704" w:type="dxa"/>
          </w:tcPr>
          <w:p w:rsidR="007843C9" w:rsidRPr="007843C9" w:rsidRDefault="007843C9" w:rsidP="007843C9">
            <w:pPr>
              <w:jc w:val="center"/>
              <w:rPr>
                <w:rFonts w:ascii="Times New Roman" w:hAnsi="Times New Roman" w:cs="Times New Roman"/>
              </w:rPr>
            </w:pPr>
            <w:r w:rsidRPr="007843C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2" w:type="dxa"/>
          </w:tcPr>
          <w:p w:rsidR="007843C9" w:rsidRPr="007843C9" w:rsidRDefault="007843C9" w:rsidP="007843C9">
            <w:pPr>
              <w:jc w:val="center"/>
              <w:rPr>
                <w:rFonts w:ascii="Times New Roman" w:hAnsi="Times New Roman" w:cs="Times New Roman"/>
              </w:rPr>
            </w:pPr>
            <w:r w:rsidRPr="007843C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91" w:type="dxa"/>
          </w:tcPr>
          <w:p w:rsidR="007843C9" w:rsidRPr="007843C9" w:rsidRDefault="007843C9" w:rsidP="007843C9">
            <w:pPr>
              <w:jc w:val="center"/>
              <w:rPr>
                <w:rFonts w:ascii="Times New Roman" w:hAnsi="Times New Roman" w:cs="Times New Roman"/>
              </w:rPr>
            </w:pPr>
            <w:r w:rsidRPr="007843C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03" w:type="dxa"/>
          </w:tcPr>
          <w:p w:rsidR="007843C9" w:rsidRPr="007843C9" w:rsidRDefault="007843C9" w:rsidP="007843C9">
            <w:pPr>
              <w:jc w:val="center"/>
              <w:rPr>
                <w:rFonts w:ascii="Times New Roman" w:hAnsi="Times New Roman" w:cs="Times New Roman"/>
              </w:rPr>
            </w:pPr>
            <w:r w:rsidRPr="007843C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</w:tcPr>
          <w:p w:rsidR="007843C9" w:rsidRPr="007843C9" w:rsidRDefault="007843C9" w:rsidP="007843C9">
            <w:pPr>
              <w:jc w:val="center"/>
              <w:rPr>
                <w:rFonts w:ascii="Times New Roman" w:hAnsi="Times New Roman" w:cs="Times New Roman"/>
              </w:rPr>
            </w:pPr>
            <w:r w:rsidRPr="007843C9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401" w:type="dxa"/>
          </w:tcPr>
          <w:p w:rsidR="007843C9" w:rsidRPr="007843C9" w:rsidRDefault="007843C9" w:rsidP="007843C9">
            <w:pPr>
              <w:jc w:val="center"/>
              <w:rPr>
                <w:rFonts w:ascii="Times New Roman" w:hAnsi="Times New Roman" w:cs="Times New Roman"/>
              </w:rPr>
            </w:pPr>
            <w:r w:rsidRPr="007843C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843C9" w:rsidRPr="007843C9" w:rsidTr="007843C9">
        <w:tc>
          <w:tcPr>
            <w:tcW w:w="704" w:type="dxa"/>
          </w:tcPr>
          <w:p w:rsidR="007843C9" w:rsidRPr="007843C9" w:rsidRDefault="007843C9" w:rsidP="0054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43C9" w:rsidRPr="007843C9" w:rsidRDefault="007843C9" w:rsidP="0054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7843C9" w:rsidRPr="007843C9" w:rsidRDefault="007843C9" w:rsidP="0054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7843C9" w:rsidRPr="007843C9" w:rsidRDefault="007843C9" w:rsidP="0054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843C9" w:rsidRPr="007843C9" w:rsidRDefault="007843C9" w:rsidP="0054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7843C9" w:rsidRPr="007843C9" w:rsidRDefault="007843C9" w:rsidP="00540A01">
            <w:pPr>
              <w:rPr>
                <w:rFonts w:ascii="Times New Roman" w:hAnsi="Times New Roman" w:cs="Times New Roman"/>
              </w:rPr>
            </w:pPr>
          </w:p>
        </w:tc>
      </w:tr>
      <w:tr w:rsidR="007843C9" w:rsidRPr="007843C9" w:rsidTr="007843C9">
        <w:tc>
          <w:tcPr>
            <w:tcW w:w="704" w:type="dxa"/>
          </w:tcPr>
          <w:p w:rsidR="007843C9" w:rsidRPr="007843C9" w:rsidRDefault="007843C9" w:rsidP="0054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43C9" w:rsidRPr="007843C9" w:rsidRDefault="007843C9" w:rsidP="0054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7843C9" w:rsidRPr="007843C9" w:rsidRDefault="007843C9" w:rsidP="0054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7843C9" w:rsidRPr="007843C9" w:rsidRDefault="007843C9" w:rsidP="0054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843C9" w:rsidRPr="007843C9" w:rsidRDefault="007843C9" w:rsidP="0054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7843C9" w:rsidRPr="007843C9" w:rsidRDefault="007843C9" w:rsidP="00540A01">
            <w:pPr>
              <w:rPr>
                <w:rFonts w:ascii="Times New Roman" w:hAnsi="Times New Roman" w:cs="Times New Roman"/>
              </w:rPr>
            </w:pPr>
          </w:p>
        </w:tc>
      </w:tr>
      <w:tr w:rsidR="007843C9" w:rsidRPr="007843C9" w:rsidTr="007843C9">
        <w:tc>
          <w:tcPr>
            <w:tcW w:w="704" w:type="dxa"/>
          </w:tcPr>
          <w:p w:rsidR="007843C9" w:rsidRPr="007843C9" w:rsidRDefault="007843C9" w:rsidP="0054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43C9" w:rsidRPr="007843C9" w:rsidRDefault="007843C9" w:rsidP="0054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7843C9" w:rsidRPr="007843C9" w:rsidRDefault="007843C9" w:rsidP="0054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7843C9" w:rsidRPr="007843C9" w:rsidRDefault="007843C9" w:rsidP="0054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843C9" w:rsidRPr="007843C9" w:rsidRDefault="007843C9" w:rsidP="0054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7843C9" w:rsidRPr="007843C9" w:rsidRDefault="007843C9" w:rsidP="00540A01">
            <w:pPr>
              <w:rPr>
                <w:rFonts w:ascii="Times New Roman" w:hAnsi="Times New Roman" w:cs="Times New Roman"/>
              </w:rPr>
            </w:pPr>
          </w:p>
        </w:tc>
      </w:tr>
      <w:tr w:rsidR="007843C9" w:rsidRPr="007843C9" w:rsidTr="007843C9">
        <w:tc>
          <w:tcPr>
            <w:tcW w:w="704" w:type="dxa"/>
          </w:tcPr>
          <w:p w:rsidR="007843C9" w:rsidRPr="007843C9" w:rsidRDefault="007843C9" w:rsidP="0054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843C9" w:rsidRPr="007843C9" w:rsidRDefault="007843C9" w:rsidP="0054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7843C9" w:rsidRPr="007843C9" w:rsidRDefault="007843C9" w:rsidP="0054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7843C9" w:rsidRPr="007843C9" w:rsidRDefault="007843C9" w:rsidP="0054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843C9" w:rsidRPr="007843C9" w:rsidRDefault="007843C9" w:rsidP="0054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7843C9" w:rsidRPr="007843C9" w:rsidRDefault="007843C9" w:rsidP="00540A01">
            <w:pPr>
              <w:rPr>
                <w:rFonts w:ascii="Times New Roman" w:hAnsi="Times New Roman" w:cs="Times New Roman"/>
              </w:rPr>
            </w:pPr>
          </w:p>
        </w:tc>
      </w:tr>
    </w:tbl>
    <w:p w:rsidR="007843C9" w:rsidRPr="007843C9" w:rsidRDefault="007843C9" w:rsidP="00540A01"/>
    <w:p w:rsidR="008E6E77" w:rsidRPr="008E6E77" w:rsidRDefault="008E6E77"/>
    <w:sectPr w:rsidR="008E6E77" w:rsidRPr="008E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01"/>
    <w:rsid w:val="001C1201"/>
    <w:rsid w:val="002D142B"/>
    <w:rsid w:val="00540A01"/>
    <w:rsid w:val="006F27A5"/>
    <w:rsid w:val="007843C9"/>
    <w:rsid w:val="00843D63"/>
    <w:rsid w:val="008E6E77"/>
    <w:rsid w:val="00FC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C42C6-4FA2-4F39-9753-9983782A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09A92-9279-49C7-9525-7347BEB8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2023-01-20T09:28:00Z</dcterms:created>
  <dcterms:modified xsi:type="dcterms:W3CDTF">2023-01-20T10:01:00Z</dcterms:modified>
</cp:coreProperties>
</file>