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79" w:rsidRPr="00E72379" w:rsidRDefault="00106F5A" w:rsidP="00106F5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84977B" wp14:editId="0E9D2AFE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2379" w:rsidRPr="00E72379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345BE8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345BE8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E72379" w:rsidRPr="00E72379">
        <w:rPr>
          <w:rFonts w:ascii="Times New Roman" w:hAnsi="Times New Roman" w:cs="Times New Roman"/>
          <w:sz w:val="26"/>
          <w:szCs w:val="26"/>
        </w:rPr>
        <w:t xml:space="preserve">при работе с </w:t>
      </w:r>
      <w:proofErr w:type="spellStart"/>
      <w:r w:rsidR="00E72379" w:rsidRPr="00E72379">
        <w:rPr>
          <w:rFonts w:ascii="Times New Roman" w:hAnsi="Times New Roman" w:cs="Times New Roman"/>
          <w:sz w:val="26"/>
          <w:szCs w:val="26"/>
        </w:rPr>
        <w:t>бетоносмесителем</w:t>
      </w:r>
      <w:proofErr w:type="spellEnd"/>
      <w:r w:rsidR="00E72379" w:rsidRPr="00E72379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72379" w:rsidRPr="00E72379" w:rsidRDefault="00E72379" w:rsidP="00E72379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72379" w:rsidRPr="00B05811" w:rsidRDefault="00E72379" w:rsidP="00B058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811">
        <w:rPr>
          <w:rFonts w:ascii="Times New Roman" w:hAnsi="Times New Roman" w:cs="Times New Roman"/>
          <w:b/>
          <w:sz w:val="26"/>
          <w:szCs w:val="26"/>
        </w:rPr>
        <w:t>1. О</w:t>
      </w:r>
      <w:r w:rsidR="008D4312" w:rsidRPr="00B05811">
        <w:rPr>
          <w:rFonts w:ascii="Times New Roman" w:hAnsi="Times New Roman" w:cs="Times New Roman"/>
          <w:b/>
          <w:sz w:val="26"/>
          <w:szCs w:val="26"/>
        </w:rPr>
        <w:t>бщие требования безопасности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2E2B" w:rsidRPr="00E72379">
        <w:rPr>
          <w:rFonts w:ascii="Times New Roman" w:hAnsi="Times New Roman" w:cs="Times New Roman"/>
          <w:sz w:val="26"/>
          <w:szCs w:val="26"/>
        </w:rPr>
        <w:t>Бетономешалка является обор</w:t>
      </w:r>
      <w:r w:rsidR="00E72379">
        <w:rPr>
          <w:rFonts w:ascii="Times New Roman" w:hAnsi="Times New Roman" w:cs="Times New Roman"/>
          <w:sz w:val="26"/>
          <w:szCs w:val="26"/>
        </w:rPr>
        <w:t>удованием повышенной опасности.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Строго соблюдайте основные правила техники безопасность во избежание поломок </w:t>
      </w:r>
      <w:r w:rsidR="00E72379">
        <w:rPr>
          <w:rFonts w:ascii="Times New Roman" w:hAnsi="Times New Roman" w:cs="Times New Roman"/>
          <w:sz w:val="26"/>
          <w:szCs w:val="26"/>
        </w:rPr>
        <w:t>оборудования и получения травм.</w:t>
      </w:r>
    </w:p>
    <w:p w:rsidR="009D561E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Перед началом эксплуатации внимательно ознакомьтесь с </w:t>
      </w:r>
      <w:r>
        <w:rPr>
          <w:rFonts w:ascii="Times New Roman" w:hAnsi="Times New Roman" w:cs="Times New Roman"/>
          <w:sz w:val="26"/>
          <w:szCs w:val="26"/>
        </w:rPr>
        <w:t xml:space="preserve">инструкцией. </w:t>
      </w:r>
      <w:r w:rsidR="00B52E2B" w:rsidRPr="00E72379">
        <w:rPr>
          <w:rFonts w:ascii="Times New Roman" w:hAnsi="Times New Roman" w:cs="Times New Roman"/>
          <w:sz w:val="26"/>
          <w:szCs w:val="26"/>
        </w:rPr>
        <w:t>Сод</w:t>
      </w:r>
      <w:r w:rsidR="009D561E">
        <w:rPr>
          <w:rFonts w:ascii="Times New Roman" w:hAnsi="Times New Roman" w:cs="Times New Roman"/>
          <w:sz w:val="26"/>
          <w:szCs w:val="26"/>
        </w:rPr>
        <w:t>ержите рабочее место в чистоте.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B52E2B" w:rsidRPr="00E72379">
        <w:rPr>
          <w:rFonts w:ascii="Times New Roman" w:hAnsi="Times New Roman" w:cs="Times New Roman"/>
          <w:sz w:val="26"/>
          <w:szCs w:val="26"/>
        </w:rPr>
        <w:t>Во время работы с оборудовани</w:t>
      </w:r>
      <w:r w:rsidR="009D561E">
        <w:rPr>
          <w:rFonts w:ascii="Times New Roman" w:hAnsi="Times New Roman" w:cs="Times New Roman"/>
          <w:sz w:val="26"/>
          <w:szCs w:val="26"/>
        </w:rPr>
        <w:t>ем не допускайте близко к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 рабочему м</w:t>
      </w:r>
      <w:r w:rsidR="00E72379">
        <w:rPr>
          <w:rFonts w:ascii="Times New Roman" w:hAnsi="Times New Roman" w:cs="Times New Roman"/>
          <w:sz w:val="26"/>
          <w:szCs w:val="26"/>
        </w:rPr>
        <w:t xml:space="preserve">есту детей и посторонних лиц. 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Защищайте оборудование от дождя и сырости. Проникновение воды в блок двигателя может привести как к выходу из строя самого оборудования, </w:t>
      </w:r>
      <w:r w:rsidR="00E72379">
        <w:rPr>
          <w:rFonts w:ascii="Times New Roman" w:hAnsi="Times New Roman" w:cs="Times New Roman"/>
          <w:sz w:val="26"/>
          <w:szCs w:val="26"/>
        </w:rPr>
        <w:t xml:space="preserve">так и к травме его оператора. </w:t>
      </w:r>
    </w:p>
    <w:p w:rsidR="009D561E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52E2B" w:rsidRPr="00E72379">
        <w:rPr>
          <w:rFonts w:ascii="Times New Roman" w:hAnsi="Times New Roman" w:cs="Times New Roman"/>
          <w:sz w:val="26"/>
          <w:szCs w:val="26"/>
        </w:rPr>
        <w:t>Запрещается использовать кабель не по назначению, аккуратно вынимайте вилку из штепсельной розетки. Защищайте кабель от воздействия высоких темпера</w:t>
      </w:r>
      <w:r w:rsidR="009D561E">
        <w:rPr>
          <w:rFonts w:ascii="Times New Roman" w:hAnsi="Times New Roman" w:cs="Times New Roman"/>
          <w:sz w:val="26"/>
          <w:szCs w:val="26"/>
        </w:rPr>
        <w:t>тур, масла, и острых предметов.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B52E2B" w:rsidRPr="00E72379">
        <w:rPr>
          <w:rFonts w:ascii="Times New Roman" w:hAnsi="Times New Roman" w:cs="Times New Roman"/>
          <w:sz w:val="26"/>
          <w:szCs w:val="26"/>
        </w:rPr>
        <w:t>Эксплуатация оборудования должна проводиться при наличии необходимых средств индивидуальной защиты. Оператор оборудования должен быть оде</w:t>
      </w:r>
      <w:r w:rsidR="009D561E">
        <w:rPr>
          <w:rFonts w:ascii="Times New Roman" w:hAnsi="Times New Roman" w:cs="Times New Roman"/>
          <w:sz w:val="26"/>
          <w:szCs w:val="26"/>
        </w:rPr>
        <w:t>т в специальную рабочую одежду.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О</w:t>
      </w:r>
      <w:r w:rsidR="00B52E2B" w:rsidRPr="00E72379">
        <w:rPr>
          <w:rFonts w:ascii="Times New Roman" w:hAnsi="Times New Roman" w:cs="Times New Roman"/>
          <w:sz w:val="26"/>
          <w:szCs w:val="26"/>
        </w:rPr>
        <w:t>борудование должно храниться в сухом, закрытом месте, недоступном для детей и посторонних лиц. Не позволяйте использовать инструмент лицам, которые не ознакоми</w:t>
      </w:r>
      <w:r w:rsidR="00E72379">
        <w:rPr>
          <w:rFonts w:ascii="Times New Roman" w:hAnsi="Times New Roman" w:cs="Times New Roman"/>
          <w:sz w:val="26"/>
          <w:szCs w:val="26"/>
        </w:rPr>
        <w:t xml:space="preserve">лись с настоящей инструкцией. </w:t>
      </w:r>
    </w:p>
    <w:p w:rsidR="009D561E" w:rsidRDefault="009D561E" w:rsidP="008D43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72379" w:rsidRPr="00B05811" w:rsidRDefault="008D4312" w:rsidP="008D43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811">
        <w:rPr>
          <w:rFonts w:ascii="Times New Roman" w:hAnsi="Times New Roman" w:cs="Times New Roman"/>
          <w:b/>
          <w:sz w:val="26"/>
          <w:szCs w:val="26"/>
        </w:rPr>
        <w:t>2. Электробезопасность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52E2B" w:rsidRPr="00E72379">
        <w:rPr>
          <w:rFonts w:ascii="Times New Roman" w:hAnsi="Times New Roman" w:cs="Times New Roman"/>
          <w:sz w:val="26"/>
          <w:szCs w:val="26"/>
        </w:rPr>
        <w:t>Штепсельная вилка электроинструмента должна соответствовать штепсельной розетке. Не меняйте штепсельную вилку. Не применяйте переходных штекеров для электроинструментов с защитным заземлением. Оригинальные штепсельные вилки от производителя и подходящие штепсельные розетки снижают</w:t>
      </w:r>
      <w:r w:rsidR="00E72379">
        <w:rPr>
          <w:rFonts w:ascii="Times New Roman" w:hAnsi="Times New Roman" w:cs="Times New Roman"/>
          <w:sz w:val="26"/>
          <w:szCs w:val="26"/>
        </w:rPr>
        <w:t xml:space="preserve"> риск поражения электротоком. </w:t>
      </w:r>
    </w:p>
    <w:p w:rsidR="008D4312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52E2B" w:rsidRPr="00E72379">
        <w:rPr>
          <w:rFonts w:ascii="Times New Roman" w:hAnsi="Times New Roman" w:cs="Times New Roman"/>
          <w:sz w:val="26"/>
          <w:szCs w:val="26"/>
        </w:rPr>
        <w:t>Предпринимайте необходимые меры предосторожности от удара электрическим током. Избегайте контакта корпуса инструмента с заземленными поверхностями, такими как водопроводные трубы, т</w:t>
      </w:r>
      <w:r>
        <w:rPr>
          <w:rFonts w:ascii="Times New Roman" w:hAnsi="Times New Roman" w:cs="Times New Roman"/>
          <w:sz w:val="26"/>
          <w:szCs w:val="26"/>
        </w:rPr>
        <w:t xml:space="preserve">рубы отопления, холодильники. </w:t>
      </w:r>
    </w:p>
    <w:p w:rsidR="008D4312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B52E2B" w:rsidRPr="00E72379">
        <w:rPr>
          <w:rFonts w:ascii="Times New Roman" w:hAnsi="Times New Roman" w:cs="Times New Roman"/>
          <w:sz w:val="26"/>
          <w:szCs w:val="26"/>
        </w:rPr>
        <w:t>Защищайте электроинструмент от дождя и сырости. Проникновение воды в электроинструмент повышает</w:t>
      </w:r>
      <w:r w:rsidR="00E72379">
        <w:rPr>
          <w:rFonts w:ascii="Times New Roman" w:hAnsi="Times New Roman" w:cs="Times New Roman"/>
          <w:sz w:val="26"/>
          <w:szCs w:val="26"/>
        </w:rPr>
        <w:t xml:space="preserve"> риск поражения электротоком.</w:t>
      </w:r>
    </w:p>
    <w:p w:rsidR="008D4312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Не допускается использовать кабель питания не по назначению, например, для транспортировки или подвески электроинструмента, или для извлечения вилки из штепсельной розетки. </w:t>
      </w:r>
    </w:p>
    <w:p w:rsidR="008D4312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B52E2B" w:rsidRPr="00E72379">
        <w:rPr>
          <w:rFonts w:ascii="Times New Roman" w:hAnsi="Times New Roman" w:cs="Times New Roman"/>
          <w:sz w:val="26"/>
          <w:szCs w:val="26"/>
        </w:rPr>
        <w:t>Защищайте кабель</w:t>
      </w:r>
      <w:r w:rsidR="00E72379">
        <w:rPr>
          <w:rFonts w:ascii="Times New Roman" w:hAnsi="Times New Roman" w:cs="Times New Roman"/>
          <w:sz w:val="26"/>
          <w:szCs w:val="26"/>
        </w:rPr>
        <w:t xml:space="preserve"> питания от воздействия высоких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 температур, масла, острых кромок или подвижных частей электроинструмента. Поврежденный или спутанный кабель питания повышает</w:t>
      </w:r>
      <w:r>
        <w:rPr>
          <w:rFonts w:ascii="Times New Roman" w:hAnsi="Times New Roman" w:cs="Times New Roman"/>
          <w:sz w:val="26"/>
          <w:szCs w:val="26"/>
        </w:rPr>
        <w:t xml:space="preserve"> риск поражения электротоком. </w:t>
      </w:r>
    </w:p>
    <w:p w:rsidR="008D4312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При работе на свежем воздухе используйте соответствующий удлинитель. Используйте только такой удлинитель, который </w:t>
      </w:r>
      <w:r w:rsidR="00E72379">
        <w:rPr>
          <w:rFonts w:ascii="Times New Roman" w:hAnsi="Times New Roman" w:cs="Times New Roman"/>
          <w:sz w:val="26"/>
          <w:szCs w:val="26"/>
        </w:rPr>
        <w:t xml:space="preserve">подходит для работы на улице. </w:t>
      </w:r>
    </w:p>
    <w:p w:rsidR="00E72379" w:rsidRDefault="008D4312" w:rsidP="008D431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B52E2B" w:rsidRPr="00E72379">
        <w:rPr>
          <w:rFonts w:ascii="Times New Roman" w:hAnsi="Times New Roman" w:cs="Times New Roman"/>
          <w:sz w:val="26"/>
          <w:szCs w:val="26"/>
        </w:rPr>
        <w:t>Если невозможно избежать применения электроинструмента в сыром помещении, то устанавливайте дифференциальный выключатель защиты от токов утечки. Применение дифференциального выключателя защиты от токов утечки снижает</w:t>
      </w:r>
      <w:r w:rsidR="00E72379">
        <w:rPr>
          <w:rFonts w:ascii="Times New Roman" w:hAnsi="Times New Roman" w:cs="Times New Roman"/>
          <w:sz w:val="26"/>
          <w:szCs w:val="26"/>
        </w:rPr>
        <w:t xml:space="preserve"> риск электрического поражения.</w:t>
      </w:r>
    </w:p>
    <w:p w:rsidR="008D4312" w:rsidRDefault="008D4312" w:rsidP="008D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561E" w:rsidRDefault="009D561E" w:rsidP="008D4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312" w:rsidRPr="00B05811" w:rsidRDefault="008D4312" w:rsidP="008D4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811">
        <w:rPr>
          <w:rFonts w:ascii="Times New Roman" w:hAnsi="Times New Roman" w:cs="Times New Roman"/>
          <w:b/>
          <w:sz w:val="26"/>
          <w:szCs w:val="26"/>
        </w:rPr>
        <w:lastRenderedPageBreak/>
        <w:t>3. Меры безопасности при работе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E72379">
        <w:rPr>
          <w:rFonts w:ascii="Times New Roman" w:hAnsi="Times New Roman" w:cs="Times New Roman"/>
          <w:sz w:val="26"/>
          <w:szCs w:val="26"/>
        </w:rPr>
        <w:t>Перед запуском бетономешалки: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бедитесь, что все защитные устройства находятся на своих </w:t>
      </w:r>
      <w:r>
        <w:rPr>
          <w:rFonts w:ascii="Times New Roman" w:hAnsi="Times New Roman" w:cs="Times New Roman"/>
          <w:sz w:val="26"/>
          <w:szCs w:val="26"/>
        </w:rPr>
        <w:t>местах и в рабочем состоянии;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B52E2B" w:rsidRPr="00E72379">
        <w:rPr>
          <w:rFonts w:ascii="Times New Roman" w:hAnsi="Times New Roman" w:cs="Times New Roman"/>
          <w:sz w:val="26"/>
          <w:szCs w:val="26"/>
        </w:rPr>
        <w:t>е включать бетономешалку с откры</w:t>
      </w:r>
      <w:r w:rsidR="00E72379">
        <w:rPr>
          <w:rFonts w:ascii="Times New Roman" w:hAnsi="Times New Roman" w:cs="Times New Roman"/>
          <w:sz w:val="26"/>
          <w:szCs w:val="26"/>
        </w:rPr>
        <w:t>той крышк</w:t>
      </w:r>
      <w:r>
        <w:rPr>
          <w:rFonts w:ascii="Times New Roman" w:hAnsi="Times New Roman" w:cs="Times New Roman"/>
          <w:sz w:val="26"/>
          <w:szCs w:val="26"/>
        </w:rPr>
        <w:t>ой электродвигателя;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52E2B" w:rsidRPr="00E72379">
        <w:rPr>
          <w:rFonts w:ascii="Times New Roman" w:hAnsi="Times New Roman" w:cs="Times New Roman"/>
          <w:sz w:val="26"/>
          <w:szCs w:val="26"/>
        </w:rPr>
        <w:t>роверьте на</w:t>
      </w:r>
      <w:r>
        <w:rPr>
          <w:rFonts w:ascii="Times New Roman" w:hAnsi="Times New Roman" w:cs="Times New Roman"/>
          <w:sz w:val="26"/>
          <w:szCs w:val="26"/>
        </w:rPr>
        <w:t>личие и надёжность заземления;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B52E2B" w:rsidRPr="00E72379">
        <w:rPr>
          <w:rFonts w:ascii="Times New Roman" w:hAnsi="Times New Roman" w:cs="Times New Roman"/>
          <w:sz w:val="26"/>
          <w:szCs w:val="26"/>
        </w:rPr>
        <w:t>ля подсоединения бетономешалки к электросети применять удлинитель максимальной длиной не более 50 м и сечением токопро</w:t>
      </w:r>
      <w:r>
        <w:rPr>
          <w:rFonts w:ascii="Times New Roman" w:hAnsi="Times New Roman" w:cs="Times New Roman"/>
          <w:sz w:val="26"/>
          <w:szCs w:val="26"/>
        </w:rPr>
        <w:t>водящей жилы не менее 1 мм;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B52E2B" w:rsidRPr="00E72379">
        <w:rPr>
          <w:rFonts w:ascii="Times New Roman" w:hAnsi="Times New Roman" w:cs="Times New Roman"/>
          <w:sz w:val="26"/>
          <w:szCs w:val="26"/>
        </w:rPr>
        <w:t xml:space="preserve">длинитель должен быть подключен через предохранитель </w:t>
      </w:r>
      <w:r w:rsidR="00E72379">
        <w:rPr>
          <w:rFonts w:ascii="Times New Roman" w:hAnsi="Times New Roman" w:cs="Times New Roman"/>
          <w:sz w:val="26"/>
          <w:szCs w:val="26"/>
        </w:rPr>
        <w:t>или автоматический выключатель.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B52E2B" w:rsidRPr="00E72379">
        <w:rPr>
          <w:rFonts w:ascii="Times New Roman" w:hAnsi="Times New Roman" w:cs="Times New Roman"/>
          <w:sz w:val="26"/>
          <w:szCs w:val="26"/>
        </w:rPr>
        <w:t>При работе бетоном</w:t>
      </w:r>
      <w:r w:rsidR="00E72379">
        <w:rPr>
          <w:rFonts w:ascii="Times New Roman" w:hAnsi="Times New Roman" w:cs="Times New Roman"/>
          <w:sz w:val="26"/>
          <w:szCs w:val="26"/>
        </w:rPr>
        <w:t>ешалки: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B52E2B" w:rsidRPr="00E72379">
        <w:rPr>
          <w:rFonts w:ascii="Times New Roman" w:hAnsi="Times New Roman" w:cs="Times New Roman"/>
          <w:sz w:val="26"/>
          <w:szCs w:val="26"/>
        </w:rPr>
        <w:t>апрещается откры</w:t>
      </w:r>
      <w:r>
        <w:rPr>
          <w:rFonts w:ascii="Times New Roman" w:hAnsi="Times New Roman" w:cs="Times New Roman"/>
          <w:sz w:val="26"/>
          <w:szCs w:val="26"/>
        </w:rPr>
        <w:t>вать крышку электродвигателя;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B52E2B" w:rsidRPr="00E72379">
        <w:rPr>
          <w:rFonts w:ascii="Times New Roman" w:hAnsi="Times New Roman" w:cs="Times New Roman"/>
          <w:sz w:val="26"/>
          <w:szCs w:val="26"/>
        </w:rPr>
        <w:t>апрещается прикасаться (даже рабочим инструментом) к вращ</w:t>
      </w:r>
      <w:r>
        <w:rPr>
          <w:rFonts w:ascii="Times New Roman" w:hAnsi="Times New Roman" w:cs="Times New Roman"/>
          <w:sz w:val="26"/>
          <w:szCs w:val="26"/>
        </w:rPr>
        <w:t>ающимся частям бетономешалки;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B52E2B" w:rsidRPr="00E72379">
        <w:rPr>
          <w:rFonts w:ascii="Times New Roman" w:hAnsi="Times New Roman" w:cs="Times New Roman"/>
          <w:sz w:val="26"/>
          <w:szCs w:val="26"/>
        </w:rPr>
        <w:t>спользовать бетономешалку только для приготовления бетонных смесей и строительных растворов. Размешивание химикатов, пищевы</w:t>
      </w:r>
      <w:r>
        <w:rPr>
          <w:rFonts w:ascii="Times New Roman" w:hAnsi="Times New Roman" w:cs="Times New Roman"/>
          <w:sz w:val="26"/>
          <w:szCs w:val="26"/>
        </w:rPr>
        <w:t>х продуктов не рекомендуется;</w:t>
      </w:r>
    </w:p>
    <w:p w:rsidR="00E72379" w:rsidRDefault="008D4312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52E2B" w:rsidRPr="00E72379">
        <w:rPr>
          <w:rFonts w:ascii="Times New Roman" w:hAnsi="Times New Roman" w:cs="Times New Roman"/>
          <w:sz w:val="26"/>
          <w:szCs w:val="26"/>
        </w:rPr>
        <w:t>ператору необходимо носить соответст</w:t>
      </w:r>
      <w:r w:rsidR="00E72379">
        <w:rPr>
          <w:rFonts w:ascii="Times New Roman" w:hAnsi="Times New Roman" w:cs="Times New Roman"/>
          <w:sz w:val="26"/>
          <w:szCs w:val="26"/>
        </w:rPr>
        <w:t>вующую обувь и рабочую форму.</w:t>
      </w:r>
    </w:p>
    <w:p w:rsidR="00C04304" w:rsidRDefault="00BB7227" w:rsidP="001838E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D4312">
        <w:rPr>
          <w:rFonts w:ascii="Times New Roman" w:hAnsi="Times New Roman" w:cs="Times New Roman"/>
          <w:sz w:val="26"/>
          <w:szCs w:val="26"/>
        </w:rPr>
        <w:t xml:space="preserve">. </w:t>
      </w:r>
      <w:r w:rsidR="00B52E2B" w:rsidRPr="00E72379">
        <w:rPr>
          <w:rFonts w:ascii="Times New Roman" w:hAnsi="Times New Roman" w:cs="Times New Roman"/>
          <w:sz w:val="26"/>
          <w:szCs w:val="26"/>
        </w:rPr>
        <w:t>Перед любым техническим обслуживанием остановит</w:t>
      </w:r>
      <w:r w:rsidR="00E72379">
        <w:rPr>
          <w:rFonts w:ascii="Times New Roman" w:hAnsi="Times New Roman" w:cs="Times New Roman"/>
          <w:sz w:val="26"/>
          <w:szCs w:val="26"/>
        </w:rPr>
        <w:t xml:space="preserve">ь и обесточить бетономешалку. </w:t>
      </w:r>
    </w:p>
    <w:p w:rsidR="001838E5" w:rsidRDefault="001838E5" w:rsidP="008D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8E5" w:rsidRDefault="001838E5" w:rsidP="008D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8E5" w:rsidRDefault="001838E5" w:rsidP="00183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838E5" w:rsidRDefault="001838E5" w:rsidP="001838E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1838E5" w:rsidRPr="00E72379" w:rsidRDefault="001838E5" w:rsidP="008D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38E5" w:rsidRPr="00E72379" w:rsidSect="008D431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8"/>
    <w:rsid w:val="00106F5A"/>
    <w:rsid w:val="001838E5"/>
    <w:rsid w:val="00190618"/>
    <w:rsid w:val="00345BE8"/>
    <w:rsid w:val="008D4312"/>
    <w:rsid w:val="009D561E"/>
    <w:rsid w:val="00B05811"/>
    <w:rsid w:val="00B20839"/>
    <w:rsid w:val="00B52E2B"/>
    <w:rsid w:val="00BB7227"/>
    <w:rsid w:val="00C04304"/>
    <w:rsid w:val="00E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910A-281B-4D9A-A00B-0618676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2021-01-25T07:52:00Z</dcterms:created>
  <dcterms:modified xsi:type="dcterms:W3CDTF">2021-12-20T09:33:00Z</dcterms:modified>
</cp:coreProperties>
</file>