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8A" w:rsidRPr="00497C8A" w:rsidRDefault="00146760" w:rsidP="00146760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AB5B99A" wp14:editId="2345EBA7">
            <wp:extent cx="5890260" cy="9701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970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97C8A" w:rsidRPr="00497C8A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EC3BFE" w:rsidRPr="00FE4653">
        <w:rPr>
          <w:rFonts w:ascii="Times New Roman" w:hAnsi="Times New Roman" w:cs="Times New Roman"/>
          <w:sz w:val="26"/>
          <w:szCs w:val="26"/>
        </w:rPr>
        <w:t xml:space="preserve">по охране </w:t>
      </w:r>
      <w:r w:rsidR="00EC3BFE">
        <w:rPr>
          <w:rFonts w:ascii="Times New Roman" w:hAnsi="Times New Roman" w:cs="Times New Roman"/>
          <w:sz w:val="26"/>
          <w:szCs w:val="26"/>
        </w:rPr>
        <w:t xml:space="preserve">труда для работников </w:t>
      </w:r>
      <w:r w:rsidR="00497C8A" w:rsidRPr="00497C8A">
        <w:rPr>
          <w:rFonts w:ascii="Times New Roman" w:hAnsi="Times New Roman" w:cs="Times New Roman"/>
          <w:sz w:val="26"/>
          <w:szCs w:val="26"/>
        </w:rPr>
        <w:t xml:space="preserve">при эксплуатации холодильника </w:t>
      </w:r>
      <w:r w:rsidR="00850905">
        <w:rPr>
          <w:rFonts w:ascii="Times New Roman" w:hAnsi="Times New Roman" w:cs="Times New Roman"/>
          <w:sz w:val="26"/>
          <w:szCs w:val="26"/>
        </w:rPr>
        <w:t>бытового</w:t>
      </w:r>
      <w:r w:rsidR="00497C8A" w:rsidRPr="00497C8A">
        <w:rPr>
          <w:rFonts w:ascii="Times New Roman" w:hAnsi="Times New Roman" w:cs="Times New Roman"/>
          <w:sz w:val="26"/>
          <w:szCs w:val="26"/>
        </w:rPr>
        <w:t xml:space="preserve"> 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E046B5" w:rsidRDefault="00E046B5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0243A" w:rsidRPr="00CB5478" w:rsidRDefault="00C0243A" w:rsidP="00E046B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547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1. Общие требования по охране труда</w:t>
      </w:r>
    </w:p>
    <w:p w:rsidR="00C0243A" w:rsidRPr="00E046B5" w:rsidRDefault="00C0243A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К эксплуатации холодильников бытовых допускаются лица, получившие вводный и первичный инструктажи на рабочем месте, имеющие 1 группу по электробезопасности.</w:t>
      </w:r>
    </w:p>
    <w:p w:rsidR="00C0243A" w:rsidRPr="00E046B5" w:rsidRDefault="00C0243A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Работник должен знать, что опасными производственными факторами, которые могут</w:t>
      </w:r>
      <w:r w:rsid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действовать на него в процессе </w:t>
      </w:r>
      <w:hyperlink r:id="rId5" w:tooltip="Выполнение работ" w:history="1">
        <w:r w:rsidRPr="00E046B5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выполнения работы</w:t>
        </w:r>
      </w:hyperlink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являются:</w:t>
      </w:r>
    </w:p>
    <w:p w:rsidR="00C0243A" w:rsidRPr="00E046B5" w:rsidRDefault="00B90581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0243A"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пожарная опасность;</w:t>
      </w:r>
    </w:p>
    <w:p w:rsidR="00C0243A" w:rsidRPr="00E046B5" w:rsidRDefault="00B90581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0243A"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повышенное значение напряжения в электрической цепи.</w:t>
      </w:r>
    </w:p>
    <w:p w:rsidR="00C0243A" w:rsidRPr="00E046B5" w:rsidRDefault="00C0243A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Возможные последствия:</w:t>
      </w:r>
    </w:p>
    <w:p w:rsidR="00C0243A" w:rsidRPr="00E046B5" w:rsidRDefault="00B90581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0243A"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травмы при пожаре;</w:t>
      </w:r>
    </w:p>
    <w:p w:rsidR="00C0243A" w:rsidRPr="00E046B5" w:rsidRDefault="00B90581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0243A"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поражение электрическим током.</w:t>
      </w:r>
    </w:p>
    <w:p w:rsidR="00C0243A" w:rsidRPr="00E046B5" w:rsidRDefault="00C0243A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Работник должен соблюдать Правила внутреннего трудового распорядка. Запрещается употребление алкогольных, наркотических и токсических средств перед работой и в процессе работы.</w:t>
      </w:r>
    </w:p>
    <w:p w:rsidR="00C0243A" w:rsidRPr="00E046B5" w:rsidRDefault="00C0243A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В соответствии с отраслевыми нормами выдачи средств индивидуальной защиты (санитарно-гигиеническая одежда) работнику выдаются:</w:t>
      </w:r>
    </w:p>
    <w:p w:rsidR="00C0243A" w:rsidRPr="00E046B5" w:rsidRDefault="00C0243A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905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Халат или костюм хлопчатобумажные </w:t>
      </w:r>
      <w:r w:rsidR="00B90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</w:t>
      </w: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B90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мес.</w:t>
      </w:r>
    </w:p>
    <w:p w:rsidR="00C0243A" w:rsidRPr="00E046B5" w:rsidRDefault="00C0243A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905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Шапочка или косынка хлопчатобумажные </w:t>
      </w:r>
      <w:r w:rsidR="00B90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</w:t>
      </w: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90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мес.</w:t>
      </w:r>
    </w:p>
    <w:p w:rsidR="00C0243A" w:rsidRPr="00E046B5" w:rsidRDefault="00C0243A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905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Фартук хлопчатобумажный </w:t>
      </w:r>
      <w:r w:rsidR="00B90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</w:t>
      </w: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90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мес.</w:t>
      </w:r>
    </w:p>
    <w:p w:rsidR="00C0243A" w:rsidRPr="00E046B5" w:rsidRDefault="00C0243A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1.5. Работник должен соблюдать правила личной гигиены и работать в предусмотренной санитарно-гигиенической одежде.</w:t>
      </w:r>
    </w:p>
    <w:p w:rsidR="00C0243A" w:rsidRPr="00E046B5" w:rsidRDefault="00C0243A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Работник обязан соблюдать </w:t>
      </w:r>
      <w:r w:rsidR="00B90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</w:t>
      </w:r>
      <w:hyperlink r:id="rId6" w:tooltip="Пожарная безопасность" w:history="1">
        <w:r w:rsidRPr="00E046B5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пожарной безопасности</w:t>
        </w:r>
      </w:hyperlink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 допускается загромождение, захламление помещений, проходов. Курить разрешается только в специально отведенных местах.</w:t>
      </w:r>
    </w:p>
    <w:p w:rsidR="00C0243A" w:rsidRPr="00E046B5" w:rsidRDefault="00C0243A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1.7. Работник должен уметь оказывать доврачебную помощь пострадавшему. О каждом несчастном случае работник должен немедленно сообщить руководителю, а пострадавшему оказать доврачебную помощь, вызвать врача, помочь доставить потерпевшего в здравпункт или ближа</w:t>
      </w:r>
      <w:r w:rsidR="00B90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йшее </w:t>
      </w:r>
      <w:hyperlink r:id="rId7" w:tooltip="Медицинские центры" w:history="1">
        <w:r w:rsidRPr="00E046B5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медицинское учреждение</w:t>
        </w:r>
      </w:hyperlink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243A" w:rsidRPr="00E046B5" w:rsidRDefault="00C0243A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несчастный случай произошел с самим работником, он должен по возможности обратится в здравпункт, сообщить о случившемся руководителю или попросить сделать это кого-либо из окружающих.</w:t>
      </w:r>
    </w:p>
    <w:p w:rsidR="00C0243A" w:rsidRPr="00E046B5" w:rsidRDefault="00C0243A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За нарушение требований данной инструкции работник несет ответственность согласно Правилам внутреннего распорядка и действующему зако</w:t>
      </w:r>
      <w:r w:rsidR="00B9058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нодательству.</w:t>
      </w:r>
    </w:p>
    <w:p w:rsidR="00E046B5" w:rsidRPr="00E046B5" w:rsidRDefault="00E046B5" w:rsidP="00E046B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C0243A" w:rsidRPr="00CB5478" w:rsidRDefault="00C0243A" w:rsidP="00E046B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547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2. Требования по охране труда перед началом работы</w:t>
      </w:r>
    </w:p>
    <w:p w:rsidR="00C0243A" w:rsidRPr="00E046B5" w:rsidRDefault="00C0243A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Перед началом работы работник должен надеть </w:t>
      </w:r>
      <w:proofErr w:type="spellStart"/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санспецодежду</w:t>
      </w:r>
      <w:proofErr w:type="spellEnd"/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застегнуть ман</w:t>
      </w:r>
      <w:r w:rsidR="00B90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жеты рукавов, убрать волосы под </w:t>
      </w:r>
      <w:hyperlink r:id="rId8" w:tooltip="Головные уборы" w:history="1">
        <w:r w:rsidRPr="00E046B5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головной убор</w:t>
        </w:r>
      </w:hyperlink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243A" w:rsidRPr="00E046B5" w:rsidRDefault="00C0243A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Осмотреть и подготовить рабочее место, убрать все лишние предметы.</w:t>
      </w:r>
    </w:p>
    <w:p w:rsidR="00C0243A" w:rsidRPr="00E046B5" w:rsidRDefault="00C0243A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Проверить:</w:t>
      </w:r>
    </w:p>
    <w:p w:rsidR="00C0243A" w:rsidRPr="00E046B5" w:rsidRDefault="00B90581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0243A"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визуально состояние подводящих </w:t>
      </w:r>
      <w:hyperlink r:id="rId9" w:tooltip="Электропроводка" w:history="1">
        <w:r w:rsidR="00C0243A" w:rsidRPr="00E046B5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электропроводов</w:t>
        </w:r>
      </w:hyperlink>
      <w:r w:rsidR="00C0243A"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заземление;</w:t>
      </w:r>
    </w:p>
    <w:p w:rsidR="00C0243A" w:rsidRPr="00E046B5" w:rsidRDefault="00B90581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0243A"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систему для отвода талой воды;</w:t>
      </w:r>
    </w:p>
    <w:p w:rsidR="00C0243A" w:rsidRPr="00E046B5" w:rsidRDefault="00B90581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0243A"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дверей, резиновых уплотнителей холодильника;</w:t>
      </w:r>
    </w:p>
    <w:p w:rsidR="00C0243A" w:rsidRPr="00E046B5" w:rsidRDefault="00B90581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0243A"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диэлектрического ковра в зоне обслуживания холодильника.</w:t>
      </w:r>
    </w:p>
    <w:p w:rsidR="00C0243A" w:rsidRPr="00E046B5" w:rsidRDefault="00C0243A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Запрещается:</w:t>
      </w:r>
    </w:p>
    <w:p w:rsidR="00C0243A" w:rsidRPr="00E046B5" w:rsidRDefault="00B90581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0243A"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устанавливать холодильник в нишу или встраивать его в мебель, а также перекрывать образуемый упорами зазор между стеной помещения и задней стенкой холодильника;</w:t>
      </w:r>
    </w:p>
    <w:p w:rsidR="00C0243A" w:rsidRPr="00E046B5" w:rsidRDefault="00B90581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C0243A"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устанавливать в холодильник электролампы более 15 Вт.</w:t>
      </w:r>
    </w:p>
    <w:p w:rsidR="00C0243A" w:rsidRPr="00E046B5" w:rsidRDefault="00C0243A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При обнаружении неисправностей работник обязан немедленно сообщить руководителю работ и к работе не приступать до их устранения.</w:t>
      </w:r>
    </w:p>
    <w:p w:rsidR="00E046B5" w:rsidRPr="00E046B5" w:rsidRDefault="00E046B5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C0243A" w:rsidRPr="00CB5478" w:rsidRDefault="00C0243A" w:rsidP="00E046B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547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3. Требования по охране труда при выполнении работы</w:t>
      </w:r>
    </w:p>
    <w:p w:rsidR="00C0243A" w:rsidRPr="00E046B5" w:rsidRDefault="00C0243A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При включении в электросеть холодильника запрещается одновременно прикасаться к холодильнику и устройствам, имеющим естественное заземление (газо</w:t>
      </w:r>
      <w:r w:rsidR="00B90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вые плиты, радиаторы отопления, </w:t>
      </w:r>
      <w:hyperlink r:id="rId10" w:tooltip="Водопровод" w:history="1">
        <w:r w:rsidRPr="00E046B5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водопроводные</w:t>
        </w:r>
      </w:hyperlink>
      <w:r w:rsidR="00B90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краны, мойки и т. п.).</w:t>
      </w:r>
    </w:p>
    <w:p w:rsidR="00C0243A" w:rsidRPr="00E046B5" w:rsidRDefault="00C0243A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 процессе эксплуатации или уборки холодильника и помещения, где он установлен, не допускать попадания влаги на компрессор и пускозащитное реле.</w:t>
      </w:r>
    </w:p>
    <w:p w:rsidR="00C0243A" w:rsidRPr="00E046B5" w:rsidRDefault="00C0243A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Во избежание сгорания обмотки электродвигателя холодильника его повторное включение</w:t>
      </w:r>
      <w:r w:rsidR="00B90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 быть не ранее чем через 5 минут.</w:t>
      </w:r>
    </w:p>
    <w:p w:rsidR="00C0243A" w:rsidRPr="00E046B5" w:rsidRDefault="00C0243A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Дверь холодильника открывать только при необходимости и на короткий срок.</w:t>
      </w:r>
    </w:p>
    <w:p w:rsidR="00E046B5" w:rsidRPr="00E046B5" w:rsidRDefault="00E046B5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C0243A" w:rsidRPr="00CB5478" w:rsidRDefault="00C0243A" w:rsidP="00E046B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547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4. Требования по охране труда по окончании работы</w:t>
      </w:r>
    </w:p>
    <w:p w:rsidR="00C0243A" w:rsidRPr="00E046B5" w:rsidRDefault="00C0243A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Холодильник отключить от электросети для:</w:t>
      </w:r>
    </w:p>
    <w:p w:rsidR="00C0243A" w:rsidRPr="00E046B5" w:rsidRDefault="00B90581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0243A"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уборки его внутри и снаружи;</w:t>
      </w:r>
    </w:p>
    <w:p w:rsidR="00C0243A" w:rsidRPr="00E046B5" w:rsidRDefault="00B90581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0243A"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перемещения на другое место.</w:t>
      </w:r>
    </w:p>
    <w:p w:rsidR="00C0243A" w:rsidRPr="00E046B5" w:rsidRDefault="00B90581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0243A"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мытья пола под ним;</w:t>
      </w:r>
    </w:p>
    <w:p w:rsidR="00C0243A" w:rsidRPr="00E046B5" w:rsidRDefault="00B90581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0243A"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удаления снеговой «шубы» (во избежание выхода из строя холодильного агрегата использовать острые предметы запрещается).</w:t>
      </w:r>
    </w:p>
    <w:p w:rsidR="00C0243A" w:rsidRPr="00E046B5" w:rsidRDefault="00C0243A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Не реже 1 раза в год производить чистку корпуса холодильника от накопившейся грязи и пыли с помощью сухой мягкой щетки или пылесоса.</w:t>
      </w:r>
    </w:p>
    <w:p w:rsidR="00C0243A" w:rsidRPr="00E046B5" w:rsidRDefault="00C0243A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Привести в порядок рабочее место.</w:t>
      </w:r>
    </w:p>
    <w:p w:rsidR="00C0243A" w:rsidRPr="00E046B5" w:rsidRDefault="00C0243A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Снять </w:t>
      </w:r>
      <w:proofErr w:type="spellStart"/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санспецодежду</w:t>
      </w:r>
      <w:proofErr w:type="spellEnd"/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убрать ее в предназначенное для хранения место.</w:t>
      </w:r>
    </w:p>
    <w:p w:rsidR="00C0243A" w:rsidRPr="00E046B5" w:rsidRDefault="00C0243A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Обо всех недостатках, выявленных во время работы, работник должен сообщить своему непосредственному руководителю.</w:t>
      </w:r>
    </w:p>
    <w:p w:rsidR="00E046B5" w:rsidRPr="00E046B5" w:rsidRDefault="00E046B5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43A" w:rsidRPr="00CB5478" w:rsidRDefault="00C0243A" w:rsidP="00E046B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CB547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 Требования по охране труда в аварийных ситуациях</w:t>
      </w:r>
    </w:p>
    <w:p w:rsidR="00C0243A" w:rsidRPr="00E046B5" w:rsidRDefault="00C0243A" w:rsidP="00E046B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Холодильник должен быть отключен при:</w:t>
      </w:r>
    </w:p>
    <w:p w:rsidR="00C0243A" w:rsidRPr="00E046B5" w:rsidRDefault="00B90581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0243A"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 постороннего шума, вибрации;</w:t>
      </w:r>
    </w:p>
    <w:p w:rsidR="00C0243A" w:rsidRPr="00E046B5" w:rsidRDefault="00B90581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0243A"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появлении дыма и запаха гари;</w:t>
      </w:r>
    </w:p>
    <w:p w:rsidR="00C0243A" w:rsidRPr="00E046B5" w:rsidRDefault="00B90581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0243A"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искрении оборудования;</w:t>
      </w:r>
    </w:p>
    <w:p w:rsidR="00C0243A" w:rsidRPr="00E046B5" w:rsidRDefault="00B90581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0243A"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внезапном появлении на корпусе холодильника слабого действия электрического тока.</w:t>
      </w:r>
    </w:p>
    <w:p w:rsidR="00C0243A" w:rsidRDefault="00C0243A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В случае возникновения </w:t>
      </w:r>
      <w:r w:rsidR="00E046B5"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пожара немедленно сообщить в </w:t>
      </w:r>
      <w:hyperlink r:id="rId11" w:tooltip="Пожарная охрана" w:history="1">
        <w:r w:rsidRPr="00E046B5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пожарную охрану</w:t>
        </w:r>
      </w:hyperlink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администрации</w:t>
      </w:r>
      <w:r w:rsidR="00497C8A"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58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Pr="00E04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приступить к тушению пожара имеющимися первичными средствами пожаротушения.</w:t>
      </w:r>
    </w:p>
    <w:p w:rsidR="00E41733" w:rsidRDefault="00E41733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733" w:rsidRDefault="00E41733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733" w:rsidRPr="00E41733" w:rsidRDefault="00E41733" w:rsidP="00E41733">
      <w:pPr>
        <w:pStyle w:val="1"/>
        <w:widowControl w:val="0"/>
        <w:ind w:left="142"/>
        <w:jc w:val="both"/>
        <w:rPr>
          <w:rFonts w:ascii="Times New Roman" w:hAnsi="Times New Roman"/>
          <w:sz w:val="26"/>
          <w:szCs w:val="26"/>
          <w:lang w:val="ru-RU"/>
        </w:rPr>
      </w:pPr>
      <w:r w:rsidRPr="00E41733">
        <w:rPr>
          <w:rFonts w:ascii="Times New Roman" w:hAnsi="Times New Roman"/>
          <w:sz w:val="26"/>
          <w:szCs w:val="26"/>
          <w:lang w:val="ru-RU"/>
        </w:rPr>
        <w:t>Инструкцию составил:</w:t>
      </w:r>
    </w:p>
    <w:p w:rsidR="00E41733" w:rsidRPr="00E41733" w:rsidRDefault="00E41733" w:rsidP="00E41733">
      <w:pPr>
        <w:ind w:left="142"/>
        <w:rPr>
          <w:rFonts w:ascii="Times New Roman" w:hAnsi="Times New Roman" w:cs="Times New Roman"/>
          <w:sz w:val="26"/>
          <w:szCs w:val="26"/>
        </w:rPr>
      </w:pPr>
      <w:r w:rsidRPr="00E41733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</w:t>
      </w:r>
      <w:r w:rsidR="00C7542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41733">
        <w:rPr>
          <w:rFonts w:ascii="Times New Roman" w:hAnsi="Times New Roman" w:cs="Times New Roman"/>
          <w:sz w:val="26"/>
          <w:szCs w:val="26"/>
        </w:rPr>
        <w:t xml:space="preserve"> Н.Я. </w:t>
      </w:r>
      <w:proofErr w:type="spellStart"/>
      <w:r w:rsidRPr="00E41733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E41733" w:rsidRPr="00E046B5" w:rsidRDefault="00E41733" w:rsidP="00497C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41733" w:rsidRPr="00E046B5" w:rsidSect="00C75421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1C"/>
    <w:rsid w:val="00146760"/>
    <w:rsid w:val="00497C8A"/>
    <w:rsid w:val="00850905"/>
    <w:rsid w:val="00B90581"/>
    <w:rsid w:val="00C0243A"/>
    <w:rsid w:val="00C04304"/>
    <w:rsid w:val="00C75421"/>
    <w:rsid w:val="00CB5478"/>
    <w:rsid w:val="00D34B1C"/>
    <w:rsid w:val="00DB4E18"/>
    <w:rsid w:val="00E046B5"/>
    <w:rsid w:val="00E41733"/>
    <w:rsid w:val="00EC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D2FB-0C8F-4A49-A3D0-ED43FB3D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243A"/>
    <w:rPr>
      <w:color w:val="0000FF"/>
      <w:u w:val="single"/>
    </w:rPr>
  </w:style>
  <w:style w:type="paragraph" w:customStyle="1" w:styleId="1">
    <w:name w:val="Обычный1"/>
    <w:rsid w:val="00E41733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8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olovnie_ubor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meditcinskie_tcentr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ozharnaya_bezopasnostmz/" TargetMode="External"/><Relationship Id="rId11" Type="http://schemas.openxmlformats.org/officeDocument/2006/relationships/hyperlink" Target="https://pandia.ru/text/category/pozharnaya_ohrana/" TargetMode="External"/><Relationship Id="rId5" Type="http://schemas.openxmlformats.org/officeDocument/2006/relationships/hyperlink" Target="https://pandia.ru/text/category/vipolnenie_rabot/" TargetMode="External"/><Relationship Id="rId10" Type="http://schemas.openxmlformats.org/officeDocument/2006/relationships/hyperlink" Target="https://pandia.ru/text/category/vodoprovod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andia.ru/text/category/yelektroprovod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2021-01-25T07:21:00Z</dcterms:created>
  <dcterms:modified xsi:type="dcterms:W3CDTF">2021-12-20T09:25:00Z</dcterms:modified>
</cp:coreProperties>
</file>