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9C" w:rsidRPr="0006458F" w:rsidRDefault="004D7C33" w:rsidP="00597945">
      <w:pPr>
        <w:ind w:firstLine="426"/>
        <w:rPr>
          <w:sz w:val="26"/>
          <w:szCs w:val="26"/>
        </w:rPr>
      </w:pPr>
      <w:r>
        <w:rPr>
          <w:noProof/>
        </w:rPr>
        <w:drawing>
          <wp:inline distT="0" distB="0" distL="0" distR="0" wp14:anchorId="7E985FBF" wp14:editId="58783D34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E4E9C" w:rsidRPr="0006458F">
        <w:rPr>
          <w:sz w:val="26"/>
          <w:szCs w:val="26"/>
        </w:rPr>
        <w:lastRenderedPageBreak/>
        <w:t xml:space="preserve">Настоящая инструкция по охране труда </w:t>
      </w:r>
      <w:r w:rsidR="00BC6B90">
        <w:rPr>
          <w:sz w:val="26"/>
          <w:szCs w:val="26"/>
        </w:rPr>
        <w:t xml:space="preserve">для работников </w:t>
      </w:r>
      <w:r w:rsidR="00BE4E9C">
        <w:rPr>
          <w:sz w:val="26"/>
          <w:szCs w:val="26"/>
        </w:rPr>
        <w:t xml:space="preserve">при </w:t>
      </w:r>
      <w:r w:rsidR="00ED022E">
        <w:rPr>
          <w:sz w:val="26"/>
          <w:szCs w:val="26"/>
        </w:rPr>
        <w:t>работе на персональном компьютере</w:t>
      </w:r>
      <w:r w:rsidR="00BE4E9C" w:rsidRPr="0006458F">
        <w:rPr>
          <w:sz w:val="26"/>
          <w:szCs w:val="26"/>
        </w:rPr>
        <w:t xml:space="preserve"> </w:t>
      </w:r>
      <w:r w:rsidR="00BC6B90">
        <w:rPr>
          <w:sz w:val="26"/>
          <w:szCs w:val="26"/>
        </w:rPr>
        <w:t xml:space="preserve">(ПК) </w:t>
      </w:r>
      <w:r w:rsidR="00BE4E9C" w:rsidRPr="0006458F">
        <w:rPr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BE4E9C" w:rsidRDefault="00BE4E9C" w:rsidP="00597945">
      <w:pPr>
        <w:ind w:firstLine="426"/>
        <w:rPr>
          <w:sz w:val="26"/>
          <w:szCs w:val="26"/>
        </w:rPr>
      </w:pPr>
    </w:p>
    <w:p w:rsidR="00AB5230" w:rsidRPr="00F05168" w:rsidRDefault="00AB5230" w:rsidP="00597945">
      <w:pPr>
        <w:widowControl/>
        <w:ind w:firstLine="426"/>
        <w:jc w:val="both"/>
        <w:rPr>
          <w:sz w:val="26"/>
          <w:szCs w:val="26"/>
        </w:rPr>
      </w:pPr>
      <w:r w:rsidRPr="00F05168">
        <w:rPr>
          <w:sz w:val="26"/>
          <w:szCs w:val="26"/>
        </w:rPr>
        <w:t>Настоящая инструкция составлена</w:t>
      </w:r>
      <w:r>
        <w:rPr>
          <w:sz w:val="26"/>
          <w:szCs w:val="26"/>
        </w:rPr>
        <w:t xml:space="preserve"> в соответствии с требованиями «</w:t>
      </w:r>
      <w:r w:rsidRPr="00F05168">
        <w:rPr>
          <w:sz w:val="26"/>
          <w:szCs w:val="26"/>
        </w:rPr>
        <w:t xml:space="preserve">Гигиенические требования к </w:t>
      </w:r>
      <w:proofErr w:type="spellStart"/>
      <w:r w:rsidRPr="00F05168">
        <w:rPr>
          <w:sz w:val="26"/>
          <w:szCs w:val="26"/>
        </w:rPr>
        <w:t>видеодисплейным</w:t>
      </w:r>
      <w:proofErr w:type="spellEnd"/>
      <w:r w:rsidRPr="00F05168">
        <w:rPr>
          <w:sz w:val="26"/>
          <w:szCs w:val="26"/>
        </w:rPr>
        <w:t xml:space="preserve"> терминалам, персональным электронно-вычислительным машинам и организаци</w:t>
      </w:r>
      <w:r>
        <w:rPr>
          <w:sz w:val="26"/>
          <w:szCs w:val="26"/>
        </w:rPr>
        <w:t>я работы»</w:t>
      </w:r>
      <w:r w:rsidRPr="00F05168">
        <w:rPr>
          <w:sz w:val="26"/>
          <w:szCs w:val="26"/>
        </w:rPr>
        <w:t xml:space="preserve"> </w:t>
      </w:r>
      <w:proofErr w:type="spellStart"/>
      <w:r w:rsidRPr="00F05168">
        <w:rPr>
          <w:sz w:val="26"/>
          <w:szCs w:val="26"/>
        </w:rPr>
        <w:t>СапПиН</w:t>
      </w:r>
      <w:proofErr w:type="spellEnd"/>
      <w:r w:rsidRPr="00F05168">
        <w:rPr>
          <w:sz w:val="26"/>
          <w:szCs w:val="26"/>
        </w:rPr>
        <w:t xml:space="preserve"> 2.2.2.542-96.</w:t>
      </w:r>
    </w:p>
    <w:p w:rsidR="00AB5230" w:rsidRPr="00BE4E9C" w:rsidRDefault="00AB5230" w:rsidP="00597945">
      <w:pPr>
        <w:ind w:firstLine="426"/>
        <w:rPr>
          <w:sz w:val="26"/>
          <w:szCs w:val="26"/>
        </w:rPr>
      </w:pPr>
    </w:p>
    <w:p w:rsidR="00BE4E9C" w:rsidRPr="00106D72" w:rsidRDefault="00BE4E9C" w:rsidP="00597945">
      <w:pPr>
        <w:ind w:firstLine="426"/>
        <w:jc w:val="center"/>
        <w:rPr>
          <w:b/>
          <w:color w:val="000000"/>
          <w:sz w:val="26"/>
          <w:szCs w:val="26"/>
        </w:rPr>
      </w:pPr>
      <w:r w:rsidRPr="00106D72">
        <w:rPr>
          <w:b/>
          <w:color w:val="000000"/>
          <w:sz w:val="26"/>
          <w:szCs w:val="26"/>
        </w:rPr>
        <w:t>1. Общие требования безопасности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>1.1. К самостоятельной работе на персональном компьютере допускаются лица не моложе 18 лет</w:t>
      </w:r>
      <w:r w:rsidR="00ED022E">
        <w:rPr>
          <w:color w:val="000000"/>
          <w:sz w:val="26"/>
          <w:szCs w:val="26"/>
        </w:rPr>
        <w:t>,</w:t>
      </w:r>
      <w:r w:rsidRPr="00BE4E9C">
        <w:rPr>
          <w:color w:val="000000"/>
          <w:sz w:val="26"/>
          <w:szCs w:val="26"/>
        </w:rPr>
        <w:t xml:space="preserve"> прошедшие специальное обучение, в том числе на первую группу по электробезопасности и ежегодные медицинские освидетельствования на предмет пригодности для работы на персональном компьютере, не имеющие противопоказаний по состоянию здоровья, прошедшие вводный инструктаж по охране труда и инструктаж по охране т</w:t>
      </w:r>
      <w:r w:rsidR="00BE4E9C">
        <w:rPr>
          <w:color w:val="000000"/>
          <w:sz w:val="26"/>
          <w:szCs w:val="26"/>
        </w:rPr>
        <w:t>руда на рабочем месте.</w:t>
      </w:r>
    </w:p>
    <w:p w:rsidR="006F106D" w:rsidRPr="00F05168" w:rsidRDefault="00C77020" w:rsidP="00597945">
      <w:pPr>
        <w:widowControl/>
        <w:ind w:firstLine="426"/>
        <w:jc w:val="both"/>
        <w:rPr>
          <w:sz w:val="26"/>
          <w:szCs w:val="26"/>
        </w:rPr>
      </w:pPr>
      <w:r w:rsidRPr="00BE4E9C">
        <w:rPr>
          <w:color w:val="000000"/>
          <w:sz w:val="26"/>
          <w:szCs w:val="26"/>
        </w:rPr>
        <w:t>1.2. Работа на персональном компьютере относится к категории работ, связан</w:t>
      </w:r>
      <w:r w:rsidR="006F106D">
        <w:rPr>
          <w:color w:val="000000"/>
          <w:sz w:val="26"/>
          <w:szCs w:val="26"/>
        </w:rPr>
        <w:t>ных с вредными условиями труда.</w:t>
      </w:r>
      <w:r w:rsidR="006F106D" w:rsidRPr="00F05168">
        <w:rPr>
          <w:sz w:val="26"/>
          <w:szCs w:val="26"/>
        </w:rPr>
        <w:t xml:space="preserve"> Женщины со времени устано</w:t>
      </w:r>
      <w:r w:rsidR="006F106D">
        <w:rPr>
          <w:sz w:val="26"/>
          <w:szCs w:val="26"/>
        </w:rPr>
        <w:t xml:space="preserve">вления беременности и в период </w:t>
      </w:r>
      <w:r w:rsidR="006F106D" w:rsidRPr="00F05168">
        <w:rPr>
          <w:sz w:val="26"/>
          <w:szCs w:val="26"/>
        </w:rPr>
        <w:t>кормления ребе</w:t>
      </w:r>
      <w:r w:rsidR="006F106D">
        <w:rPr>
          <w:sz w:val="26"/>
          <w:szCs w:val="26"/>
        </w:rPr>
        <w:t>нка грудью к выполнению всех ви</w:t>
      </w:r>
      <w:r w:rsidR="006F106D" w:rsidRPr="00F05168">
        <w:rPr>
          <w:sz w:val="26"/>
          <w:szCs w:val="26"/>
        </w:rPr>
        <w:t xml:space="preserve">ден работ, связанных с использованием ПК, не допускаются. </w:t>
      </w:r>
    </w:p>
    <w:p w:rsidR="006F106D" w:rsidRDefault="006F106D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="00C77020" w:rsidRPr="00BE4E9C">
        <w:rPr>
          <w:color w:val="000000"/>
          <w:sz w:val="26"/>
          <w:szCs w:val="26"/>
        </w:rPr>
        <w:t>При работе на персональном компьютере возможно воздействие на работающих следующих опасных факторов:</w:t>
      </w:r>
    </w:p>
    <w:p w:rsidR="006F106D" w:rsidRDefault="006F106D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77020" w:rsidRPr="00BE4E9C">
        <w:rPr>
          <w:color w:val="000000"/>
          <w:sz w:val="26"/>
          <w:szCs w:val="26"/>
        </w:rPr>
        <w:t xml:space="preserve"> физических (повышенные уровни ультрафиолетового излучения, поражения электрическим током);</w:t>
      </w:r>
    </w:p>
    <w:p w:rsidR="00BE4E9C" w:rsidRDefault="006F106D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77020" w:rsidRPr="00BE4E9C">
        <w:rPr>
          <w:color w:val="000000"/>
          <w:sz w:val="26"/>
          <w:szCs w:val="26"/>
        </w:rPr>
        <w:t xml:space="preserve"> химических (повышенное содержание в воздухе рабочей зоны озона при использовании лазерного</w:t>
      </w:r>
      <w:r w:rsidR="00BE4E9C">
        <w:rPr>
          <w:color w:val="000000"/>
          <w:sz w:val="26"/>
          <w:szCs w:val="26"/>
        </w:rPr>
        <w:t xml:space="preserve"> принтера).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>1.3. В помещениях с компьютерами должна проводи</w:t>
      </w:r>
      <w:r w:rsidR="00BE4E9C">
        <w:rPr>
          <w:color w:val="000000"/>
          <w:sz w:val="26"/>
          <w:szCs w:val="26"/>
        </w:rPr>
        <w:t>ться ежедневная влажная уборка.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>1.4. В помещениях должна поддерживаться температура воздуха не более 23-25</w:t>
      </w:r>
      <w:r w:rsidR="00BE4E9C">
        <w:rPr>
          <w:color w:val="000000"/>
          <w:sz w:val="26"/>
          <w:szCs w:val="26"/>
        </w:rPr>
        <w:t xml:space="preserve"> </w:t>
      </w:r>
      <w:r w:rsidRPr="00BE4E9C">
        <w:rPr>
          <w:color w:val="000000"/>
          <w:sz w:val="26"/>
          <w:szCs w:val="26"/>
        </w:rPr>
        <w:t>С и относите</w:t>
      </w:r>
      <w:r w:rsidR="00BE4E9C">
        <w:rPr>
          <w:color w:val="000000"/>
          <w:sz w:val="26"/>
          <w:szCs w:val="26"/>
        </w:rPr>
        <w:t>льная влажность воздуха -40-60%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>1.5. Помещение для работ на персональном компьютере должно быть оборудовано системами отопления и кондиционирования воздуха</w:t>
      </w:r>
      <w:r w:rsidR="00597945" w:rsidRPr="00597945">
        <w:rPr>
          <w:sz w:val="26"/>
          <w:szCs w:val="26"/>
        </w:rPr>
        <w:t xml:space="preserve"> </w:t>
      </w:r>
      <w:r w:rsidR="00597945" w:rsidRPr="00F05168">
        <w:rPr>
          <w:sz w:val="26"/>
          <w:szCs w:val="26"/>
        </w:rPr>
        <w:t>или эффективной вентиляцией воздуха</w:t>
      </w:r>
      <w:r w:rsidRPr="00BE4E9C">
        <w:rPr>
          <w:color w:val="000000"/>
          <w:sz w:val="26"/>
          <w:szCs w:val="26"/>
        </w:rPr>
        <w:t>. Площадь помещения на одного работающего должна быть не менее 6.0 кв. м., при кубатуре не менее 20 куб. м.</w:t>
      </w:r>
      <w:r w:rsidR="00ED022E">
        <w:rPr>
          <w:color w:val="000000"/>
          <w:sz w:val="26"/>
          <w:szCs w:val="26"/>
        </w:rPr>
        <w:t xml:space="preserve"> </w:t>
      </w:r>
      <w:r w:rsidRPr="00BE4E9C">
        <w:rPr>
          <w:color w:val="000000"/>
          <w:sz w:val="26"/>
          <w:szCs w:val="26"/>
        </w:rPr>
        <w:t>Работающие обязаны соблюдать правила пожарной безопасности, знать места расположения п</w:t>
      </w:r>
      <w:r w:rsidR="00BE4E9C">
        <w:rPr>
          <w:color w:val="000000"/>
          <w:sz w:val="26"/>
          <w:szCs w:val="26"/>
        </w:rPr>
        <w:t>ервичных средств пожаротушения.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 xml:space="preserve">1.6. При несчастном случае пострадавший или очевидец несчастного случая обязаны немедленно сообщить об этом администрации </w:t>
      </w:r>
      <w:r w:rsidR="00BE4E9C">
        <w:rPr>
          <w:color w:val="000000"/>
          <w:sz w:val="26"/>
          <w:szCs w:val="26"/>
        </w:rPr>
        <w:t>Технопарка</w:t>
      </w:r>
      <w:r w:rsidRPr="00BE4E9C">
        <w:rPr>
          <w:color w:val="000000"/>
          <w:sz w:val="26"/>
          <w:szCs w:val="26"/>
        </w:rPr>
        <w:t>. При неисправности компьютера прекратить работу и сообщить об этом администрац</w:t>
      </w:r>
      <w:r w:rsidR="00BE4E9C">
        <w:rPr>
          <w:color w:val="000000"/>
          <w:sz w:val="26"/>
          <w:szCs w:val="26"/>
        </w:rPr>
        <w:t>ии Технопарка.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>1.7.</w:t>
      </w:r>
      <w:r w:rsidR="00BE4E9C">
        <w:rPr>
          <w:color w:val="000000"/>
          <w:sz w:val="26"/>
          <w:szCs w:val="26"/>
        </w:rPr>
        <w:t xml:space="preserve"> </w:t>
      </w:r>
      <w:r w:rsidRPr="00BE4E9C">
        <w:rPr>
          <w:color w:val="000000"/>
          <w:sz w:val="26"/>
          <w:szCs w:val="26"/>
        </w:rPr>
        <w:t>В процессе работы на персональном компьютере соблюдать порядок работы, правила личной гигиены, сод</w:t>
      </w:r>
      <w:r w:rsidR="00BE4E9C">
        <w:rPr>
          <w:color w:val="000000"/>
          <w:sz w:val="26"/>
          <w:szCs w:val="26"/>
        </w:rPr>
        <w:t>ержать в чистоте рабочее место.</w:t>
      </w:r>
    </w:p>
    <w:p w:rsidR="00BE4E9C" w:rsidRDefault="00C77020" w:rsidP="00597945">
      <w:pPr>
        <w:ind w:firstLine="426"/>
        <w:rPr>
          <w:color w:val="000000"/>
          <w:sz w:val="26"/>
          <w:szCs w:val="26"/>
        </w:rPr>
      </w:pPr>
      <w:r w:rsidRPr="00BE4E9C">
        <w:rPr>
          <w:color w:val="000000"/>
          <w:sz w:val="26"/>
          <w:szCs w:val="26"/>
        </w:rPr>
        <w:t xml:space="preserve">1.8.Лица, допустившие невыполнение или нарушение инструкций по охране труда, привлекаются к дисциплинарной ответственности с правилами внутреннего трудового распорядка </w:t>
      </w:r>
      <w:r w:rsidR="00BE4E9C">
        <w:rPr>
          <w:color w:val="000000"/>
          <w:sz w:val="26"/>
          <w:szCs w:val="26"/>
        </w:rPr>
        <w:t>и, норм и правил охраны труда.</w:t>
      </w:r>
    </w:p>
    <w:p w:rsidR="00597945" w:rsidRPr="00F05168" w:rsidRDefault="00597945" w:rsidP="00597945">
      <w:pPr>
        <w:widowControl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Pr="00F05168">
        <w:rPr>
          <w:sz w:val="26"/>
          <w:szCs w:val="26"/>
        </w:rPr>
        <w:t>. Расположение рабочих мест с ПК для пользователей в подвальных помещениях не допускается.</w:t>
      </w:r>
    </w:p>
    <w:p w:rsidR="00597945" w:rsidRPr="00F05168" w:rsidRDefault="00597945" w:rsidP="00597945">
      <w:pPr>
        <w:widowControl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F05168">
        <w:rPr>
          <w:sz w:val="26"/>
          <w:szCs w:val="26"/>
        </w:rPr>
        <w:t>. Для внутренней отделки интерьера помещений с ПК должны использоваться диффузно-отражающие материалы с коэффициентом отражения для потолка - 0,7-0.8; для стен - 0,5-0,6; для пола - 0,3-0,5.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</w:p>
    <w:p w:rsidR="00BE4E9C" w:rsidRPr="00106D72" w:rsidRDefault="00BE4E9C" w:rsidP="00597945">
      <w:pPr>
        <w:ind w:firstLine="426"/>
        <w:jc w:val="center"/>
        <w:rPr>
          <w:b/>
          <w:color w:val="000000"/>
          <w:sz w:val="26"/>
          <w:szCs w:val="26"/>
        </w:rPr>
      </w:pPr>
      <w:r w:rsidRPr="00106D72">
        <w:rPr>
          <w:b/>
          <w:color w:val="000000"/>
          <w:sz w:val="26"/>
          <w:szCs w:val="26"/>
        </w:rPr>
        <w:t xml:space="preserve">2. </w:t>
      </w:r>
      <w:r w:rsidR="00C77020" w:rsidRPr="00106D72">
        <w:rPr>
          <w:b/>
          <w:color w:val="000000"/>
          <w:sz w:val="26"/>
          <w:szCs w:val="26"/>
        </w:rPr>
        <w:t>Требования безо</w:t>
      </w:r>
      <w:r w:rsidRPr="00106D72">
        <w:rPr>
          <w:b/>
          <w:color w:val="000000"/>
          <w:sz w:val="26"/>
          <w:szCs w:val="26"/>
        </w:rPr>
        <w:t>пасности перед началом работы.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Т</w:t>
      </w:r>
      <w:r w:rsidR="00C77020" w:rsidRPr="00BE4E9C">
        <w:rPr>
          <w:color w:val="000000"/>
          <w:sz w:val="26"/>
          <w:szCs w:val="26"/>
        </w:rPr>
        <w:t>щательно проветрить помещение для раб</w:t>
      </w:r>
      <w:r>
        <w:rPr>
          <w:color w:val="000000"/>
          <w:sz w:val="26"/>
          <w:szCs w:val="26"/>
        </w:rPr>
        <w:t>оты на персональном компьютере.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="00C77020" w:rsidRPr="00BE4E9C">
        <w:rPr>
          <w:color w:val="000000"/>
          <w:sz w:val="26"/>
          <w:szCs w:val="26"/>
        </w:rPr>
        <w:t xml:space="preserve">Осмотреть и привести в порядок рабочее место, </w:t>
      </w:r>
      <w:r>
        <w:rPr>
          <w:color w:val="000000"/>
          <w:sz w:val="26"/>
          <w:szCs w:val="26"/>
        </w:rPr>
        <w:t>убрать все лишнее.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C77020" w:rsidRPr="00BE4E9C">
        <w:rPr>
          <w:color w:val="000000"/>
          <w:sz w:val="26"/>
          <w:szCs w:val="26"/>
        </w:rPr>
        <w:t xml:space="preserve">Убедиться в достаточной освещенности рабочего места, которая должна быть не </w:t>
      </w:r>
      <w:r w:rsidR="00C77020" w:rsidRPr="00BE4E9C">
        <w:rPr>
          <w:color w:val="000000"/>
          <w:sz w:val="26"/>
          <w:szCs w:val="26"/>
        </w:rPr>
        <w:lastRenderedPageBreak/>
        <w:t xml:space="preserve">менее 300 </w:t>
      </w:r>
      <w:proofErr w:type="spellStart"/>
      <w:r w:rsidR="00C77020" w:rsidRPr="00BE4E9C">
        <w:rPr>
          <w:color w:val="000000"/>
          <w:sz w:val="26"/>
          <w:szCs w:val="26"/>
        </w:rPr>
        <w:t>лк</w:t>
      </w:r>
      <w:proofErr w:type="spellEnd"/>
      <w:r w:rsidR="00ED022E">
        <w:rPr>
          <w:color w:val="000000"/>
          <w:sz w:val="26"/>
          <w:szCs w:val="26"/>
        </w:rPr>
        <w:t xml:space="preserve"> </w:t>
      </w:r>
      <w:r w:rsidR="00C77020" w:rsidRPr="00BE4E9C">
        <w:rPr>
          <w:color w:val="000000"/>
          <w:sz w:val="26"/>
          <w:szCs w:val="26"/>
        </w:rPr>
        <w:t xml:space="preserve">(20 </w:t>
      </w:r>
      <w:proofErr w:type="spellStart"/>
      <w:r w:rsidR="00C77020" w:rsidRPr="00BE4E9C">
        <w:rPr>
          <w:color w:val="000000"/>
          <w:sz w:val="26"/>
          <w:szCs w:val="26"/>
        </w:rPr>
        <w:t>вт</w:t>
      </w:r>
      <w:proofErr w:type="spellEnd"/>
      <w:r w:rsidR="00C77020" w:rsidRPr="00BE4E9C">
        <w:rPr>
          <w:color w:val="000000"/>
          <w:sz w:val="26"/>
          <w:szCs w:val="26"/>
        </w:rPr>
        <w:t>/</w:t>
      </w:r>
      <w:proofErr w:type="spellStart"/>
      <w:r w:rsidR="00C77020" w:rsidRPr="00BE4E9C">
        <w:rPr>
          <w:color w:val="000000"/>
          <w:sz w:val="26"/>
          <w:szCs w:val="26"/>
        </w:rPr>
        <w:t>ув</w:t>
      </w:r>
      <w:proofErr w:type="spellEnd"/>
      <w:r w:rsidR="00C77020" w:rsidRPr="00BE4E9C">
        <w:rPr>
          <w:color w:val="000000"/>
          <w:sz w:val="26"/>
          <w:szCs w:val="26"/>
        </w:rPr>
        <w:t>.</w:t>
      </w:r>
      <w:r w:rsidR="00ED022E">
        <w:rPr>
          <w:color w:val="000000"/>
          <w:sz w:val="26"/>
          <w:szCs w:val="26"/>
        </w:rPr>
        <w:t xml:space="preserve"> </w:t>
      </w:r>
      <w:r w:rsidR="00C77020" w:rsidRPr="00BE4E9C">
        <w:rPr>
          <w:color w:val="000000"/>
          <w:sz w:val="26"/>
          <w:szCs w:val="26"/>
        </w:rPr>
        <w:t>м.)</w:t>
      </w:r>
      <w:r w:rsidR="00ED022E">
        <w:rPr>
          <w:color w:val="000000"/>
          <w:sz w:val="26"/>
          <w:szCs w:val="26"/>
        </w:rPr>
        <w:t>.</w:t>
      </w:r>
      <w:r w:rsidR="00C77020" w:rsidRPr="00BE4E9C">
        <w:rPr>
          <w:color w:val="000000"/>
          <w:sz w:val="26"/>
          <w:szCs w:val="26"/>
        </w:rPr>
        <w:t xml:space="preserve"> Источники освещения следует устанавливать таким о</w:t>
      </w:r>
      <w:r>
        <w:rPr>
          <w:color w:val="000000"/>
          <w:sz w:val="26"/>
          <w:szCs w:val="26"/>
        </w:rPr>
        <w:t>бразом, чтобы они не ослепляли.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="00C77020" w:rsidRPr="00BE4E9C">
        <w:rPr>
          <w:color w:val="000000"/>
          <w:sz w:val="26"/>
          <w:szCs w:val="26"/>
        </w:rPr>
        <w:t>Провести осмотр персонального компьютера, убедиться в отсутствии внешних повреждений, целостности подвод</w:t>
      </w:r>
      <w:r>
        <w:rPr>
          <w:color w:val="000000"/>
          <w:sz w:val="26"/>
          <w:szCs w:val="26"/>
        </w:rPr>
        <w:t>ящих и соединительных кабелей.</w:t>
      </w:r>
    </w:p>
    <w:p w:rsidR="00695B73" w:rsidRPr="00695B73" w:rsidRDefault="00695B73" w:rsidP="00597945">
      <w:pPr>
        <w:widowControl/>
        <w:ind w:firstLine="426"/>
        <w:rPr>
          <w:bCs/>
          <w:sz w:val="26"/>
          <w:szCs w:val="26"/>
        </w:rPr>
      </w:pPr>
      <w:r w:rsidRPr="00695B73">
        <w:rPr>
          <w:bCs/>
          <w:sz w:val="26"/>
          <w:szCs w:val="26"/>
        </w:rPr>
        <w:t>2.5. Требования к персо</w:t>
      </w:r>
      <w:r>
        <w:rPr>
          <w:bCs/>
          <w:sz w:val="26"/>
          <w:szCs w:val="26"/>
        </w:rPr>
        <w:t>нальным компьютерам:</w:t>
      </w:r>
    </w:p>
    <w:p w:rsidR="00695B73" w:rsidRPr="00F05168" w:rsidRDefault="00695B73" w:rsidP="00597945">
      <w:pPr>
        <w:widowControl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F05168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F05168">
        <w:rPr>
          <w:sz w:val="26"/>
          <w:szCs w:val="26"/>
        </w:rPr>
        <w:t xml:space="preserve"> Корпус ПК, клавиатура н другие блоки и устройства ПК должны иметь матову</w:t>
      </w:r>
      <w:r>
        <w:rPr>
          <w:sz w:val="26"/>
          <w:szCs w:val="26"/>
        </w:rPr>
        <w:t>ю поверхность одного цвета с ко</w:t>
      </w:r>
      <w:r w:rsidRPr="00F05168">
        <w:rPr>
          <w:sz w:val="26"/>
          <w:szCs w:val="26"/>
        </w:rPr>
        <w:t>эффициентом отражения 0,4, 0,6 и не иметь блестящих деталей, способных создать блики.</w:t>
      </w:r>
    </w:p>
    <w:p w:rsidR="00695B73" w:rsidRPr="00F05168" w:rsidRDefault="00695B73" w:rsidP="00597945">
      <w:pPr>
        <w:widowControl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F05168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F05168">
        <w:rPr>
          <w:sz w:val="26"/>
          <w:szCs w:val="26"/>
        </w:rPr>
        <w:t xml:space="preserve"> В целях </w:t>
      </w:r>
      <w:proofErr w:type="gramStart"/>
      <w:r w:rsidRPr="00F05168">
        <w:rPr>
          <w:sz w:val="26"/>
          <w:szCs w:val="26"/>
        </w:rPr>
        <w:t>обеспечения</w:t>
      </w:r>
      <w:proofErr w:type="gramEnd"/>
      <w:r w:rsidRPr="00F05168">
        <w:rPr>
          <w:sz w:val="26"/>
          <w:szCs w:val="26"/>
        </w:rPr>
        <w:t xml:space="preserve"> установленных требовании, а также защиты от электромагнитных и электростатических полей допускается приме</w:t>
      </w:r>
      <w:r>
        <w:rPr>
          <w:sz w:val="26"/>
          <w:szCs w:val="26"/>
        </w:rPr>
        <w:t xml:space="preserve">нение </w:t>
      </w:r>
      <w:proofErr w:type="spellStart"/>
      <w:r>
        <w:rPr>
          <w:sz w:val="26"/>
          <w:szCs w:val="26"/>
        </w:rPr>
        <w:t>приэкранных</w:t>
      </w:r>
      <w:proofErr w:type="spellEnd"/>
      <w:r>
        <w:rPr>
          <w:sz w:val="26"/>
          <w:szCs w:val="26"/>
        </w:rPr>
        <w:t xml:space="preserve"> фильтров, спе</w:t>
      </w:r>
      <w:r w:rsidRPr="00F05168">
        <w:rPr>
          <w:sz w:val="26"/>
          <w:szCs w:val="26"/>
        </w:rPr>
        <w:t>циальных экранов и других средств индивидуальной защиты, прошедших испытания в аккредитованных лабораториях и имеющих, соответствующий гигиенический сертификат.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</w:p>
    <w:p w:rsidR="00BE4E9C" w:rsidRPr="00106D72" w:rsidRDefault="00BE4E9C" w:rsidP="00597945">
      <w:pPr>
        <w:ind w:firstLine="426"/>
        <w:jc w:val="center"/>
        <w:rPr>
          <w:b/>
          <w:color w:val="000000"/>
          <w:sz w:val="26"/>
          <w:szCs w:val="26"/>
        </w:rPr>
      </w:pPr>
      <w:r w:rsidRPr="00106D72">
        <w:rPr>
          <w:b/>
          <w:color w:val="000000"/>
          <w:sz w:val="26"/>
          <w:szCs w:val="26"/>
        </w:rPr>
        <w:t xml:space="preserve">3. </w:t>
      </w:r>
      <w:r w:rsidR="00C77020" w:rsidRPr="00106D72">
        <w:rPr>
          <w:b/>
          <w:color w:val="000000"/>
          <w:sz w:val="26"/>
          <w:szCs w:val="26"/>
        </w:rPr>
        <w:t>Требования</w:t>
      </w:r>
      <w:r w:rsidRPr="00106D72">
        <w:rPr>
          <w:b/>
          <w:color w:val="000000"/>
          <w:sz w:val="26"/>
          <w:szCs w:val="26"/>
        </w:rPr>
        <w:t xml:space="preserve"> безопасности во время работы.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C77020" w:rsidRPr="00BE4E9C">
        <w:rPr>
          <w:color w:val="000000"/>
          <w:sz w:val="26"/>
          <w:szCs w:val="26"/>
        </w:rPr>
        <w:t>Включить персональный компьютер, п</w:t>
      </w:r>
      <w:r>
        <w:rPr>
          <w:color w:val="000000"/>
          <w:sz w:val="26"/>
          <w:szCs w:val="26"/>
        </w:rPr>
        <w:t>роверить его нормальную работу.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C77020" w:rsidRPr="00BE4E9C">
        <w:rPr>
          <w:color w:val="000000"/>
          <w:sz w:val="26"/>
          <w:szCs w:val="26"/>
        </w:rPr>
        <w:t>Не допускать попадания в</w:t>
      </w:r>
      <w:r>
        <w:rPr>
          <w:color w:val="000000"/>
          <w:sz w:val="26"/>
          <w:szCs w:val="26"/>
        </w:rPr>
        <w:t>лаги на персональный компьютер.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C77020" w:rsidRPr="00BE4E9C">
        <w:rPr>
          <w:color w:val="000000"/>
          <w:sz w:val="26"/>
          <w:szCs w:val="26"/>
        </w:rPr>
        <w:t>Следить за исправной работой персонального компьютера, целостностью изоляции подводящего кабеля.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="00C77020" w:rsidRPr="00BE4E9C">
        <w:rPr>
          <w:color w:val="000000"/>
          <w:sz w:val="26"/>
          <w:szCs w:val="26"/>
        </w:rPr>
        <w:t xml:space="preserve">Экран монитора должен находиться от глаз пользователя </w:t>
      </w:r>
      <w:r>
        <w:rPr>
          <w:color w:val="000000"/>
          <w:sz w:val="26"/>
          <w:szCs w:val="26"/>
        </w:rPr>
        <w:t xml:space="preserve">на оптимальном расстоянии 60-70 </w:t>
      </w:r>
      <w:r w:rsidR="00ED022E">
        <w:rPr>
          <w:color w:val="000000"/>
          <w:sz w:val="26"/>
          <w:szCs w:val="26"/>
        </w:rPr>
        <w:t>см</w:t>
      </w:r>
      <w:r w:rsidR="00C77020" w:rsidRPr="00BE4E9C">
        <w:rPr>
          <w:color w:val="000000"/>
          <w:sz w:val="26"/>
          <w:szCs w:val="26"/>
        </w:rPr>
        <w:t xml:space="preserve">, но не ближе 50 см с учетом размеров </w:t>
      </w:r>
      <w:proofErr w:type="spellStart"/>
      <w:r w:rsidR="00C77020" w:rsidRPr="00BE4E9C">
        <w:rPr>
          <w:color w:val="000000"/>
          <w:sz w:val="26"/>
          <w:szCs w:val="26"/>
        </w:rPr>
        <w:t>алфавитн</w:t>
      </w:r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 xml:space="preserve"> – цифровых знаков и символов.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 w:rsidR="00C77020" w:rsidRPr="00BE4E9C">
        <w:rPr>
          <w:color w:val="000000"/>
          <w:sz w:val="26"/>
          <w:szCs w:val="26"/>
        </w:rPr>
        <w:t>Не класть и не ставить на комплектующие части персонального компьютера никаких посторонних предметов, не подвергат</w:t>
      </w:r>
      <w:r>
        <w:rPr>
          <w:color w:val="000000"/>
          <w:sz w:val="26"/>
          <w:szCs w:val="26"/>
        </w:rPr>
        <w:t>ь их механическим воздействиям.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 </w:t>
      </w:r>
      <w:r w:rsidR="00C77020" w:rsidRPr="00BE4E9C">
        <w:rPr>
          <w:color w:val="000000"/>
          <w:sz w:val="26"/>
          <w:szCs w:val="26"/>
        </w:rPr>
        <w:t>Не оставлять включенный в электросеть и работающий персон</w:t>
      </w:r>
      <w:r>
        <w:rPr>
          <w:color w:val="000000"/>
          <w:sz w:val="26"/>
          <w:szCs w:val="26"/>
        </w:rPr>
        <w:t>альный компьютер без присмотра.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</w:p>
    <w:p w:rsidR="00BE4E9C" w:rsidRPr="00106D72" w:rsidRDefault="00BE4E9C" w:rsidP="00597945">
      <w:pPr>
        <w:ind w:firstLine="426"/>
        <w:jc w:val="center"/>
        <w:rPr>
          <w:b/>
          <w:color w:val="000000"/>
          <w:sz w:val="26"/>
          <w:szCs w:val="26"/>
        </w:rPr>
      </w:pPr>
      <w:r w:rsidRPr="00106D72">
        <w:rPr>
          <w:b/>
          <w:color w:val="000000"/>
          <w:sz w:val="26"/>
          <w:szCs w:val="26"/>
        </w:rPr>
        <w:t xml:space="preserve">4. </w:t>
      </w:r>
      <w:r w:rsidR="00C77020" w:rsidRPr="00106D72">
        <w:rPr>
          <w:b/>
          <w:color w:val="000000"/>
          <w:sz w:val="26"/>
          <w:szCs w:val="26"/>
        </w:rPr>
        <w:t>Требования безопасности</w:t>
      </w:r>
      <w:r w:rsidRPr="00106D72">
        <w:rPr>
          <w:b/>
          <w:color w:val="000000"/>
          <w:sz w:val="26"/>
          <w:szCs w:val="26"/>
        </w:rPr>
        <w:t xml:space="preserve"> в аварийных ситуациях.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</w:t>
      </w:r>
      <w:r w:rsidR="00C77020" w:rsidRPr="00BE4E9C">
        <w:rPr>
          <w:color w:val="000000"/>
          <w:sz w:val="26"/>
          <w:szCs w:val="26"/>
        </w:rPr>
        <w:t xml:space="preserve">При возникновении неисправности в работе персонального компьютера, искрении, запах гари, нарушении изоляции проводов, прекратить работу, выключить питание и сообщить об аварийной ситуации администрации </w:t>
      </w:r>
      <w:r>
        <w:rPr>
          <w:color w:val="000000"/>
          <w:sz w:val="26"/>
          <w:szCs w:val="26"/>
        </w:rPr>
        <w:t>Технопарка.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</w:t>
      </w:r>
      <w:r w:rsidR="00C77020" w:rsidRPr="00BE4E9C">
        <w:rPr>
          <w:color w:val="000000"/>
          <w:sz w:val="26"/>
          <w:szCs w:val="26"/>
        </w:rPr>
        <w:t xml:space="preserve">При коротком замыкании и загорании оборудования немедленно отключить питание и приступить к тушению очага возгорания с помощью углекислотного или порошкового огнетушителя. Сообщить о пожаре в ближайшую пожарную часть и администрации </w:t>
      </w:r>
      <w:r>
        <w:rPr>
          <w:color w:val="000000"/>
          <w:sz w:val="26"/>
          <w:szCs w:val="26"/>
        </w:rPr>
        <w:t>Технопарка.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 w:rsidR="00C77020" w:rsidRPr="00BE4E9C">
        <w:rPr>
          <w:color w:val="000000"/>
          <w:sz w:val="26"/>
          <w:szCs w:val="26"/>
        </w:rPr>
        <w:t xml:space="preserve"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</w:t>
      </w:r>
      <w:r>
        <w:rPr>
          <w:color w:val="000000"/>
          <w:sz w:val="26"/>
          <w:szCs w:val="26"/>
        </w:rPr>
        <w:t>Технопарка.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="00C77020" w:rsidRPr="00BE4E9C">
        <w:rPr>
          <w:color w:val="000000"/>
          <w:sz w:val="26"/>
          <w:szCs w:val="26"/>
        </w:rPr>
        <w:t xml:space="preserve">При поражении электрическим током немедленно освободить пострадавшего от действия тока путем отключения электропитания, оказать ему первую доврачебную помощь, при необходимости отправить пострадавшего в </w:t>
      </w:r>
      <w:r>
        <w:rPr>
          <w:color w:val="000000"/>
          <w:sz w:val="26"/>
          <w:szCs w:val="26"/>
        </w:rPr>
        <w:t>ближайшее лечебное учреждение.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</w:p>
    <w:p w:rsidR="00BE4E9C" w:rsidRPr="00106D72" w:rsidRDefault="00BE4E9C" w:rsidP="00597945">
      <w:pPr>
        <w:ind w:firstLine="426"/>
        <w:jc w:val="center"/>
        <w:rPr>
          <w:b/>
          <w:color w:val="000000"/>
          <w:sz w:val="26"/>
          <w:szCs w:val="26"/>
        </w:rPr>
      </w:pPr>
      <w:r w:rsidRPr="00106D72">
        <w:rPr>
          <w:b/>
          <w:color w:val="000000"/>
          <w:sz w:val="26"/>
          <w:szCs w:val="26"/>
        </w:rPr>
        <w:t xml:space="preserve">5. </w:t>
      </w:r>
      <w:r w:rsidR="00C77020" w:rsidRPr="00106D72">
        <w:rPr>
          <w:b/>
          <w:color w:val="000000"/>
          <w:sz w:val="26"/>
          <w:szCs w:val="26"/>
        </w:rPr>
        <w:t>Требования без</w:t>
      </w:r>
      <w:r w:rsidRPr="00106D72">
        <w:rPr>
          <w:b/>
          <w:color w:val="000000"/>
          <w:sz w:val="26"/>
          <w:szCs w:val="26"/>
        </w:rPr>
        <w:t>опасности по окончании работы.</w:t>
      </w:r>
    </w:p>
    <w:p w:rsidR="00BE4E9C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C77020" w:rsidRPr="00BE4E9C">
        <w:rPr>
          <w:color w:val="000000"/>
          <w:sz w:val="26"/>
          <w:szCs w:val="26"/>
        </w:rPr>
        <w:t xml:space="preserve">Выключить персональный компьютер </w:t>
      </w:r>
      <w:r>
        <w:rPr>
          <w:color w:val="000000"/>
          <w:sz w:val="26"/>
          <w:szCs w:val="26"/>
        </w:rPr>
        <w:t>и отключить его от электросети.</w:t>
      </w:r>
    </w:p>
    <w:p w:rsidR="00310159" w:rsidRDefault="00BE4E9C" w:rsidP="00597945">
      <w:pPr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 w:rsidR="00C77020" w:rsidRPr="00BE4E9C">
        <w:rPr>
          <w:color w:val="000000"/>
          <w:sz w:val="26"/>
          <w:szCs w:val="26"/>
        </w:rPr>
        <w:t>Привести в порядок рабочее место, проветрить помещение, тщательно вымыть лицо и руки с мылом.</w:t>
      </w:r>
    </w:p>
    <w:p w:rsidR="00D466EF" w:rsidRDefault="00D466EF" w:rsidP="00597945">
      <w:pPr>
        <w:ind w:firstLine="426"/>
        <w:rPr>
          <w:color w:val="000000"/>
          <w:sz w:val="26"/>
          <w:szCs w:val="26"/>
        </w:rPr>
      </w:pPr>
    </w:p>
    <w:p w:rsidR="00D466EF" w:rsidRDefault="00D466EF" w:rsidP="00D466EF">
      <w:pPr>
        <w:rPr>
          <w:sz w:val="26"/>
          <w:szCs w:val="26"/>
        </w:rPr>
      </w:pPr>
      <w:r>
        <w:rPr>
          <w:sz w:val="26"/>
          <w:szCs w:val="26"/>
        </w:rPr>
        <w:t>Инструкцию составил:</w:t>
      </w:r>
    </w:p>
    <w:p w:rsidR="00D466EF" w:rsidRDefault="00D466EF" w:rsidP="00D466EF">
      <w:pPr>
        <w:rPr>
          <w:sz w:val="26"/>
          <w:szCs w:val="26"/>
        </w:rPr>
      </w:pPr>
      <w:r>
        <w:rPr>
          <w:sz w:val="26"/>
          <w:szCs w:val="26"/>
        </w:rPr>
        <w:t xml:space="preserve">Педагог-организатор                                                                                             Н.Я. </w:t>
      </w:r>
      <w:proofErr w:type="spellStart"/>
      <w:r>
        <w:rPr>
          <w:sz w:val="26"/>
          <w:szCs w:val="26"/>
        </w:rPr>
        <w:t>Нагимов</w:t>
      </w:r>
      <w:proofErr w:type="spellEnd"/>
    </w:p>
    <w:sectPr w:rsidR="00D466EF" w:rsidSect="0059794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A"/>
    <w:rsid w:val="00106D72"/>
    <w:rsid w:val="00260DBD"/>
    <w:rsid w:val="00310159"/>
    <w:rsid w:val="004D7C33"/>
    <w:rsid w:val="00597945"/>
    <w:rsid w:val="00695B73"/>
    <w:rsid w:val="006F106D"/>
    <w:rsid w:val="007E4046"/>
    <w:rsid w:val="009564DA"/>
    <w:rsid w:val="00AB5230"/>
    <w:rsid w:val="00BC6B90"/>
    <w:rsid w:val="00BE4E9C"/>
    <w:rsid w:val="00C77020"/>
    <w:rsid w:val="00D466EF"/>
    <w:rsid w:val="00E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9CCE-890A-4F2B-B821-C26B994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2021-01-26T06:52:00Z</dcterms:created>
  <dcterms:modified xsi:type="dcterms:W3CDTF">2021-12-20T07:06:00Z</dcterms:modified>
</cp:coreProperties>
</file>