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A1" w:rsidRPr="00C12A55" w:rsidRDefault="00741D9B" w:rsidP="009103CC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C6C1973" wp14:editId="639F8FA9">
            <wp:extent cx="5833745" cy="960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3745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8461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224E77">
        <w:rPr>
          <w:rFonts w:ascii="Times New Roman" w:hAnsi="Times New Roman" w:cs="Times New Roman"/>
          <w:sz w:val="26"/>
          <w:szCs w:val="26"/>
        </w:rPr>
        <w:t xml:space="preserve">по охране труда для работников </w:t>
      </w:r>
      <w:r w:rsidR="00F84613">
        <w:rPr>
          <w:rFonts w:ascii="Times New Roman" w:hAnsi="Times New Roman" w:cs="Times New Roman"/>
          <w:sz w:val="26"/>
          <w:szCs w:val="26"/>
        </w:rPr>
        <w:t>по проведению вводного</w:t>
      </w:r>
      <w:r w:rsidR="006A673E" w:rsidRPr="00C12A55">
        <w:rPr>
          <w:rFonts w:ascii="Times New Roman" w:hAnsi="Times New Roman" w:cs="Times New Roman"/>
          <w:sz w:val="26"/>
          <w:szCs w:val="26"/>
        </w:rPr>
        <w:t xml:space="preserve"> инструктаж</w:t>
      </w:r>
      <w:r w:rsidR="00F84613">
        <w:rPr>
          <w:rFonts w:ascii="Times New Roman" w:hAnsi="Times New Roman" w:cs="Times New Roman"/>
          <w:sz w:val="26"/>
          <w:szCs w:val="26"/>
        </w:rPr>
        <w:t>а</w:t>
      </w:r>
      <w:r w:rsidR="000D1AA1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гражданской обороне </w:t>
      </w:r>
      <w:r w:rsidR="00C12A55" w:rsidRPr="00C12A55">
        <w:rPr>
          <w:rFonts w:ascii="Times New Roman" w:hAnsi="Times New Roman" w:cs="Times New Roman"/>
          <w:sz w:val="26"/>
          <w:szCs w:val="26"/>
        </w:rPr>
        <w:t xml:space="preserve">и защите от чрезвычайных ситуаций </w:t>
      </w:r>
      <w:r w:rsidR="006A673E" w:rsidRPr="00C12A55">
        <w:rPr>
          <w:rFonts w:ascii="Times New Roman" w:hAnsi="Times New Roman" w:cs="Times New Roman"/>
          <w:sz w:val="26"/>
          <w:szCs w:val="26"/>
        </w:rPr>
        <w:t>разработан</w:t>
      </w:r>
      <w:r w:rsidR="00F84613">
        <w:rPr>
          <w:rFonts w:ascii="Times New Roman" w:hAnsi="Times New Roman" w:cs="Times New Roman"/>
          <w:sz w:val="26"/>
          <w:szCs w:val="26"/>
        </w:rPr>
        <w:t>а</w:t>
      </w:r>
      <w:r w:rsidR="000D1AA1" w:rsidRPr="00C12A55">
        <w:rPr>
          <w:rFonts w:ascii="Times New Roman" w:hAnsi="Times New Roman" w:cs="Times New Roman"/>
          <w:sz w:val="26"/>
          <w:szCs w:val="26"/>
        </w:rPr>
        <w:t xml:space="preserve">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D1AA1" w:rsidRPr="00C12A55" w:rsidRDefault="000D1AA1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32F" w:rsidRPr="00C12A55" w:rsidRDefault="004E5683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етодической основой для организации и проведения вводного инструктажа работников по граж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данской обороне по месту работы являются Рекомендации по организации и проведению вводного инструктажа по гражданской обороне (далее - Рекомендации) М.: МЧС России, 2018. - 11 с.</w:t>
      </w:r>
      <w:r w:rsidR="00743571" w:rsidRPr="00C12A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Рекомендации разработаны Федеральным государственным бюджетным учреждением 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</w:t>
      </w:r>
      <w:r w:rsidR="00965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ехнологий) (ФГБУ ВНИИ ГОЧС (ФЦ)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реализации Плана научно-исследовательских и опытно-конструкторских работ МЧС России на 2017 год.</w:t>
      </w:r>
    </w:p>
    <w:p w:rsidR="0002432F" w:rsidRPr="009F11CC" w:rsidRDefault="006A1F6A" w:rsidP="00626C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1. 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="009B201E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бщие положения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Вводный инструктаж работников </w:t>
      </w:r>
      <w:r w:rsidR="009B201E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гражданской обороне (далее - вводный инструктаж </w:t>
      </w:r>
      <w:r w:rsidR="009B201E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ГО) проводится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требований постановлений Правительства Российской Федерации от 2 ноября 2000 года № 841 «Об утверждении положения о подготовке населения в области гражданской обороны».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инструктаж по ГО - это форма подготовки работающего населения в области гражданской обороны (далее - ГО), осуществляемая работодателем, направленная на ознакомление нанимаемых работников с информацией о наиболее вероятных опасностях, возникающих при военных конфликтах или вследствие этих конфликтов,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инструктаж по ГО проводится с целью доведения до работников организации:</w:t>
      </w:r>
    </w:p>
    <w:p w:rsidR="0002432F" w:rsidRPr="00C12A55" w:rsidRDefault="00287ED1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 и обязанностей работников в области ГО и защиты от ЧС природного и техногенного характера;</w:t>
      </w:r>
    </w:p>
    <w:p w:rsidR="0002432F" w:rsidRPr="00C12A55" w:rsidRDefault="00D146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возможных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02432F" w:rsidRPr="00C12A55" w:rsidRDefault="00D146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основных требований по выполнению мероприятий ГО и защиты от ЧС природного и техногенного характера;</w:t>
      </w:r>
    </w:p>
    <w:p w:rsidR="0002432F" w:rsidRPr="00C12A55" w:rsidRDefault="00D146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способов защиты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02432F" w:rsidRPr="00C12A55" w:rsidRDefault="0002432F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 действий по сигналам оповещения;</w:t>
      </w:r>
    </w:p>
    <w:p w:rsidR="0002432F" w:rsidRPr="00C12A55" w:rsidRDefault="00D146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 поведения и действий при возникновении ЧС природного и техногенного характера и выполнении мероприятий ГО;</w:t>
      </w:r>
    </w:p>
    <w:p w:rsidR="0002432F" w:rsidRPr="00C12A55" w:rsidRDefault="00D146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 об ответственности за нарушения требований в области ГО и защиты от ЧС природного и техногенного характера.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инструктаж по ГО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Вводный инструктаж по ГО проходят:</w:t>
      </w:r>
    </w:p>
    <w:p w:rsidR="0002432F" w:rsidRPr="00C12A55" w:rsidRDefault="00EF345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вновь принятые на работу лица, независимо от их образования, трудового стажа по профессии (должности), гражданства;</w:t>
      </w:r>
    </w:p>
    <w:p w:rsidR="0002432F" w:rsidRPr="00C12A55" w:rsidRDefault="00EF345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командированные в организацию на срок более 30 календарных дней.</w:t>
      </w:r>
    </w:p>
    <w:p w:rsidR="0002432F" w:rsidRPr="00C12A55" w:rsidRDefault="0002432F" w:rsidP="00626C38">
      <w:pPr>
        <w:numPr>
          <w:ilvl w:val="0"/>
          <w:numId w:val="2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Вводный инструктаж по ГО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02432F" w:rsidRPr="00C12A55" w:rsidRDefault="00EF345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ведомление под роспись лица, ответственного за проведение вводного инструктажа по ГО, о трудоустройстве новых работников или прибытия в организацию командированных лиц осуществляет кадровый орган в срок не более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9F11CC" w:rsidRDefault="009F11C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32F" w:rsidRPr="009F11CC" w:rsidRDefault="006A1F6A" w:rsidP="0096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81026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орядок организации и проведения вводного инструктажа по гражданской обороне</w:t>
      </w:r>
    </w:p>
    <w:p w:rsidR="0002432F" w:rsidRPr="00C12A55" w:rsidRDefault="0002432F" w:rsidP="00626C38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проведения с работниками вводного инструктажа по ГО в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 назначается ответственное лицо, разработана и утверждена программа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вво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дного инструктажа, а также форма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журнала учета его прохождения.</w:t>
      </w:r>
    </w:p>
    <w:p w:rsidR="0002432F" w:rsidRPr="00C12A55" w:rsidRDefault="0002432F" w:rsidP="00626C38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Лицо, ответственное за проведение инструктажа по ГО, назначается приказом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A81026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числа работников, уполномоченных на решение задач в области ГО и (или) защиты от ЧС природного и техногенного характера, руководителей занятий по ГО, либо инструктаж осуществляется непосредственно </w:t>
      </w:r>
      <w:r w:rsidR="00A81026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директором 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условии прохождения им соответствующей подготовки.</w:t>
      </w:r>
    </w:p>
    <w:p w:rsidR="0002432F" w:rsidRPr="00C12A55" w:rsidRDefault="00A64C88" w:rsidP="00626C38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проведения вводного инструктажа по ГО работников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журнал учета прохожде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 вводного инструктажа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основании соответственно Примерной программы вводного инстру</w:t>
      </w:r>
      <w:r w:rsidR="003B030B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ктажа по ГО (раздел IV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Рекомендаций) и Типовой формы журнала учета проведения вводного инструкта</w:t>
      </w:r>
      <w:r w:rsidR="003B030B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жа по ГО (приложение к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комендациям), а также утверждается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директором Технопарка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32F" w:rsidRPr="00C12A55" w:rsidRDefault="0002432F" w:rsidP="00626C38">
      <w:pPr>
        <w:pStyle w:val="a3"/>
        <w:numPr>
          <w:ilvl w:val="1"/>
          <w:numId w:val="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разработке программы вв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 инструктажа по ГО учитывалос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ь: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деятельности (опасные производственные факторы) и месторасположения (</w:t>
      </w:r>
      <w:proofErr w:type="spellStart"/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топо</w:t>
      </w:r>
      <w:proofErr w:type="spellEnd"/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-, географические, админист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ративно-юридические) Технопарка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отнесение организации к категории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(второй)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ГО;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положения плана ГО организации, плана действий по предупреждению и ликвидации ЧС и других документов, регулирующих организацию и планирование мероприятий по ГО и защите от ЧС природного и техногенного характера;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вероятность попадания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зоны возможных разрушений, радиоактивного загрязнения, химического заражения и катастрофического затопления;</w:t>
      </w:r>
    </w:p>
    <w:p w:rsidR="0002432F" w:rsidRPr="00C12A55" w:rsidRDefault="008A060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оценку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:rsidR="0002432F" w:rsidRPr="00C12A55" w:rsidRDefault="0002432F" w:rsidP="00626C38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Количество часов, отводимое на проведение вводного инструктажа по ГО определяется программой вводного инструктажа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 по ГО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32F" w:rsidRPr="00C12A55" w:rsidRDefault="0002432F" w:rsidP="00626C38">
      <w:pPr>
        <w:pStyle w:val="a3"/>
        <w:numPr>
          <w:ilvl w:val="1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факте прохождении работником вводного инструктажа по ГО в журнал учета проведения инструктажа по ГО, зарегистрированный в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вносится запись, содержащая: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проведения инструктажа;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ФИО, наименование должности, подписи инструктируемого и инструктирующего лиц;</w:t>
      </w:r>
    </w:p>
    <w:p w:rsidR="0002432F" w:rsidRPr="00C12A55" w:rsidRDefault="003B030B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отметку о проверке усвоения информационного материала.</w:t>
      </w:r>
    </w:p>
    <w:p w:rsidR="0002432F" w:rsidRPr="00C12A55" w:rsidRDefault="0002432F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32F" w:rsidRPr="009F11CC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 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8A060C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ланируемые результаты прохождения вводного инструктажа по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</w:t>
      </w:r>
    </w:p>
    <w:p w:rsidR="0002432F" w:rsidRPr="00C12A55" w:rsidRDefault="0002432F" w:rsidP="00626C38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завершению прохождения инструктажа по ГО инструктируемый должен:</w:t>
      </w:r>
    </w:p>
    <w:p w:rsidR="0002432F" w:rsidRPr="00C12A55" w:rsidRDefault="0002432F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знать: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</w:t>
      </w:r>
      <w:r w:rsidR="008A060C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опасности, которые могут возникнуть при военных конфликтах;</w:t>
      </w:r>
    </w:p>
    <w:p w:rsidR="0002432F" w:rsidRPr="00C12A55" w:rsidRDefault="008A060C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установленные в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способы оповещения при угрозе и возникновении ЧС и военных конфликтов;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принятые в </w:t>
      </w:r>
      <w:r w:rsidR="00847FF9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способы защиты от опасностей, возникающих при указанных ЧС и возможных военных конфликтах, правила действий при угрозе и возникновении данных опасностей;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хранения средств индивидуальной защиты и расположения средств коллекти</w:t>
      </w:r>
      <w:r w:rsidR="00847FF9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вной защиты (отсутствует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расположения сборного эвакуационного пункта;</w:t>
      </w:r>
    </w:p>
    <w:p w:rsidR="0002432F" w:rsidRPr="00C12A55" w:rsidRDefault="0002432F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уметь: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действовать по сигналам оповещения;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действовать при объявлении эвакуации;</w:t>
      </w:r>
    </w:p>
    <w:p w:rsidR="0002432F" w:rsidRPr="00C12A55" w:rsidRDefault="006A1F6A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средства индивидуальной и коллективной защиты.</w:t>
      </w:r>
    </w:p>
    <w:p w:rsidR="0002432F" w:rsidRPr="00C12A55" w:rsidRDefault="0002432F" w:rsidP="00626C38">
      <w:pPr>
        <w:pStyle w:val="a3"/>
        <w:numPr>
          <w:ilvl w:val="1"/>
          <w:numId w:val="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проверки усвоения информационного материала, доведенного в ходе вводного инструктажа по ГО, в завершении занятия инструктор в устной форме производит опрос инструктируемых лиц в рамках содержания программы вводного инструктажа, утвержденной в </w:t>
      </w:r>
      <w:r w:rsidR="00847FF9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удовлетворительного ответа считается, что материал усвоен, в журнал учета вносится отметка «ЗАЧЕТ», в противном случае — отметка «НЕЗАЧЕТ».</w:t>
      </w:r>
    </w:p>
    <w:p w:rsidR="0002432F" w:rsidRPr="00C12A55" w:rsidRDefault="00A02E37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 зависимости от результата прохождения вводного инструктажа по ГО, лица, его прошедшие, допускаются к исполнению трудовой деятельности.</w:t>
      </w:r>
    </w:p>
    <w:p w:rsidR="0002432F" w:rsidRPr="00C12A55" w:rsidRDefault="00A02E37" w:rsidP="00626C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3.4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отношении лиц, имеющих отметку «НЕЗАЧЕТ» в результате прохождения вводного инструктажа по ГО, следует повторно провести инструктаж в течение 30 календарных дней с даты последнего инструктажа.</w:t>
      </w:r>
    </w:p>
    <w:p w:rsidR="00847FF9" w:rsidRPr="00C12A55" w:rsidRDefault="00847FF9" w:rsidP="005A0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32F" w:rsidRPr="009F11CC" w:rsidRDefault="0002432F" w:rsidP="00C12A55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847FF9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рограмма вводного инструктажа по</w:t>
      </w: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 Тематический план вводного инструктажа по ГО: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8221"/>
        <w:gridCol w:w="1276"/>
      </w:tblGrid>
      <w:tr w:rsidR="0002432F" w:rsidRPr="00C12A55" w:rsidTr="00C12A55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Примерный перечень учебных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2432F" w:rsidRPr="00C12A55" w:rsidRDefault="001E6EC1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</w:t>
            </w:r>
            <w:r w:rsidR="0002432F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отработку</w:t>
            </w:r>
          </w:p>
          <w:p w:rsidR="0002432F" w:rsidRPr="00C12A55" w:rsidRDefault="0002432F" w:rsidP="00C12A5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(минут)</w:t>
            </w:r>
          </w:p>
        </w:tc>
      </w:tr>
      <w:tr w:rsidR="0002432F" w:rsidRPr="00C12A55" w:rsidTr="00C12A55">
        <w:trPr>
          <w:trHeight w:val="8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Возможные действия работника на рабочем месте, которые могут привести к аварии, катастрофе или ЧС техногенного характера в </w:t>
            </w:r>
            <w:r w:rsidR="00847FF9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Технопарка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5-15</w:t>
            </w:r>
          </w:p>
        </w:tc>
      </w:tr>
      <w:tr w:rsidR="0002432F" w:rsidRPr="00C12A55" w:rsidTr="00C12A55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5-20</w:t>
            </w:r>
          </w:p>
        </w:tc>
      </w:tr>
      <w:tr w:rsidR="0002432F" w:rsidRPr="00C12A55" w:rsidTr="00C12A55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</w:t>
            </w:r>
            <w:r w:rsidR="00847FF9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Технопарка, а также при военных конфликтах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5-20</w:t>
            </w:r>
          </w:p>
        </w:tc>
      </w:tr>
      <w:tr w:rsidR="0002432F" w:rsidRPr="00C12A55" w:rsidTr="00C12A55">
        <w:trPr>
          <w:trHeight w:val="80"/>
        </w:trPr>
        <w:tc>
          <w:tcPr>
            <w:tcW w:w="4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432F" w:rsidRPr="00C12A55" w:rsidTr="00C12A55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Установленные в организации способы доведения сигналов гражданской обороны и информации об угрозе и возникновении ЧС и опасностей, присущих военным конфликтам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2-10</w:t>
            </w:r>
          </w:p>
        </w:tc>
      </w:tr>
      <w:tr w:rsidR="0002432F" w:rsidRPr="00C12A55" w:rsidTr="00C12A55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действий работника при получении сигналов гражданской обороны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2-10</w:t>
            </w:r>
          </w:p>
        </w:tc>
      </w:tr>
      <w:tr w:rsidR="0002432F" w:rsidRPr="00C12A55" w:rsidTr="00C12A55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действий работника при ЧС, связанных с утечкой (выбросом) </w:t>
            </w:r>
            <w:proofErr w:type="spellStart"/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аварийно</w:t>
            </w:r>
            <w:proofErr w:type="spellEnd"/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2365F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химически опасных веществ и радиоактивным загрязнением, </w:t>
            </w: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 </w:t>
            </w:r>
            <w:proofErr w:type="spellStart"/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 изготовлению и использованию подручных средств защиты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б-30</w:t>
            </w:r>
          </w:p>
        </w:tc>
      </w:tr>
      <w:tr w:rsidR="0002432F" w:rsidRPr="00C12A55" w:rsidTr="00C12A55">
        <w:trPr>
          <w:trHeight w:val="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действий работника при получении и использовании </w:t>
            </w:r>
            <w:r w:rsidR="001E6EC1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СИЗ</w:t>
            </w: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органов дыхания и ко</w:t>
            </w:r>
            <w:r w:rsidR="00847FF9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 (отсутствуют</w:t>
            </w: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6-30</w:t>
            </w:r>
          </w:p>
        </w:tc>
      </w:tr>
      <w:tr w:rsidR="0002432F" w:rsidRPr="00C12A55" w:rsidTr="00C12A55">
        <w:trPr>
          <w:trHeight w:val="4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действий работника при укрытии в средствах коллективной защиты (</w:t>
            </w:r>
            <w:r w:rsidR="001E6EC1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отсутствует</w:t>
            </w: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6-30</w:t>
            </w:r>
          </w:p>
        </w:tc>
      </w:tr>
      <w:tr w:rsidR="0002432F" w:rsidRPr="00C12A55" w:rsidTr="00C12A55">
        <w:trPr>
          <w:trHeight w:val="1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действий работника при подготовке и проведении эвакуационных мероприятий:</w:t>
            </w:r>
          </w:p>
          <w:p w:rsidR="0002432F" w:rsidRPr="00C12A55" w:rsidRDefault="001E6EC1" w:rsidP="00C12A55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2432F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эвакуации работников;</w:t>
            </w:r>
          </w:p>
          <w:p w:rsidR="0002432F" w:rsidRPr="00C12A55" w:rsidRDefault="001E6EC1" w:rsidP="00C12A55">
            <w:pPr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2432F"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эвакуации материальных и культурных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6-30</w:t>
            </w:r>
          </w:p>
        </w:tc>
      </w:tr>
      <w:tr w:rsidR="0002432F" w:rsidRPr="00C12A55" w:rsidTr="00C12A55">
        <w:trPr>
          <w:trHeight w:val="4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432F" w:rsidRPr="00C12A55" w:rsidRDefault="0002432F" w:rsidP="00C12A55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2432F" w:rsidRPr="00C12A55" w:rsidRDefault="0002432F" w:rsidP="00C12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Права и обязанности граждан Российской Федерации в области ГО и защиты от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32F" w:rsidRPr="00C12A55" w:rsidRDefault="0002432F" w:rsidP="00C12A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A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2-15</w:t>
            </w:r>
          </w:p>
        </w:tc>
      </w:tr>
    </w:tbl>
    <w:p w:rsidR="0052365F" w:rsidRPr="00C12A55" w:rsidRDefault="0052365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432F" w:rsidRPr="009F11CC" w:rsidRDefault="00A02E37" w:rsidP="00C12A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5. 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1E6EC1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одержание учебных вопросов вводного инструктажа</w:t>
      </w:r>
      <w:r w:rsidR="0002432F" w:rsidRPr="009F11C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Наиболее опасные места (производства), расположенные на территории 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признаку возникновения аварий, катастроф, чрезвычайных ситуаций.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Исходя из должностных обязанностей инструктируемого работника и правил, установленных в 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Потенциально опасные объекты, опасные производственные объекты, эксплуатируемые в 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Технопарке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возможные последствия аварий на них.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ЧС, характерные для географического месторасположения и производственной деятельности 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присущие им опасности и возможные последствия их возникновения.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3. Принятые в организации способы защиты работников от опасностей, возникающих прг1 ЧС, характерных для производственной деятельности и района расположения организации, а также при военных конфликтах.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 в организации способы защиты работников от опасностей, возникающих при ЧС техногенного и природного характера, при военных конфликтах или вследствие этих конфликтов.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их реализации.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4. Установленные в организации способы доведения сигналов гражданской обороны, а также информации при угрозе и возникновении ЧС и опасностей, присущих военным конфликтам.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Установленные способы и средства доведения сигналов гражданской обороны до работников организации.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доведения информации о ЧС и опасностях, присущих военным конфликтам.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Типовые тексты информационных сообщений.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5. Порядок действий работников при получении сигналов гражданской обороны.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Действия работников </w:t>
      </w:r>
      <w:r w:rsid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получении сигналов гражданской обороны в случае нахождения: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6EC1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рабочем месте;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другое.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Вопрос 6. Порядок действий работника при ЧС, связанных с утечкой (выбросом) </w:t>
      </w:r>
      <w:proofErr w:type="spellStart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аварийно</w:t>
      </w:r>
      <w:proofErr w:type="spellEnd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D078C9"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</w:t>
      </w: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химически опасных веществ и радиоактивным загрязнением, в </w:t>
      </w:r>
      <w:proofErr w:type="spellStart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т.ч</w:t>
      </w:r>
      <w:proofErr w:type="spellEnd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. по изготовлению и использованию подручных средств </w:t>
      </w:r>
      <w:proofErr w:type="spellStart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загциты</w:t>
      </w:r>
      <w:proofErr w:type="spellEnd"/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органов дыхания.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Установленные способы защиты работников при ЧС, связанных с утечкой (выбросом) </w:t>
      </w:r>
      <w:proofErr w:type="spellStart"/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</w:t>
      </w:r>
      <w:proofErr w:type="spellEnd"/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химически опасных веществ и радиоактивным загрязнением.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Действия работника при угрозе и возникновении данных ЧС.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изготовления и применения подручных средств защиты органов дыхания.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действий при необходимости герметизации помещения.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индивидуальной защиты (далее - СИЗ), имеющиеся в организации и их защитные свойства.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применения СИЗ:</w:t>
      </w:r>
      <w:r w:rsidR="001E6EC1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дыхания;</w:t>
      </w:r>
      <w:r w:rsidR="001E6EC1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Демонстрация порядка практического применения СИЗ.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выдачи СИЗ. Порядок получения СИЗ, ответственное лицо за выдачу СИЗ.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</w:t>
      </w:r>
      <w:r w:rsid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муниципального образования, в которых предусмотрено укрытие работников </w:t>
      </w:r>
      <w:r w:rsid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укрываемых в СКЗ.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Вещи, рекомендуемые и запрещенные при использовании в СКЗ.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заполнения СКЗ и пребывания в них.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укрытии в СКЗ.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9. Порядок действий работника при подготовке и проведении эвакуационных мероприятий.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Действия работника при подготовке и проведении эвакуационных мероприятий:</w:t>
      </w:r>
    </w:p>
    <w:p w:rsidR="0002432F" w:rsidRPr="00C12A55" w:rsidRDefault="006D3183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эвакуации работников;</w:t>
      </w:r>
    </w:p>
    <w:p w:rsidR="0002432F" w:rsidRPr="00C12A55" w:rsidRDefault="006D3183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02432F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эвакуации материальных и культурных ценностей.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Маршрут эвакуации от рабочего места работника организации до выхода из здания.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при срочной эвакуации из помещений и здания организации.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организованного выхода из помещения (с большим количеством работников).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Места расположения запасных выходов из здания. Характерные ошибки и опасность паники при эвакуации из помещений и зданий (в </w:t>
      </w:r>
      <w:proofErr w:type="spellStart"/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т.ч</w:t>
      </w:r>
      <w:proofErr w:type="spellEnd"/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эвакуации с верхних этажей). Безопасный район для работник</w:t>
      </w:r>
      <w:r w:rsidR="004D09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Технопарка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эвакуационной комиссии, время и место консультаций работников по вопросам эвакуации.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Действия работников </w:t>
      </w:r>
      <w:r w:rsidR="00A214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Технопарка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при объявлении рассредоточения и эвакуации.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предметов первой необходимости.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 сборного эвакопункта (далее - СЭП).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СЭП.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работников по подготовке к эвакуации материальных и культурных ценностей.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Вопрос 10. Права и обязанности граждан Российской Федерации в области ГО и защиты от ЧС природного и техногенного характера.</w:t>
      </w:r>
    </w:p>
    <w:p w:rsidR="0002432F" w:rsidRPr="00C12A55" w:rsidRDefault="0002432F" w:rsidP="00C12A5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граждан Российской Федерации в области ГО и защиты от ЧС природного и техногенного характера, установленные федеральными законами и другими нормативными правовыми актами.</w:t>
      </w:r>
      <w:r w:rsidR="006D3183"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A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работника по выполнению мероприятий ГО и защиты от ЧС природного и техногенного характера в соответствии с трудовым договором или дополнительном соглашении.</w:t>
      </w:r>
    </w:p>
    <w:p w:rsidR="00B94D5C" w:rsidRPr="00C12A55" w:rsidRDefault="00B94D5C" w:rsidP="00C12A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94D5C" w:rsidRPr="00C12A55" w:rsidRDefault="00B94D5C" w:rsidP="00C12A55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C12A55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94D5C" w:rsidRPr="00C12A55" w:rsidRDefault="00B94D5C" w:rsidP="009F11C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A55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12A55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B94D5C" w:rsidRPr="00C12A55" w:rsidSect="00CD6383">
      <w:pgSz w:w="11909" w:h="16834"/>
      <w:pgMar w:top="851" w:right="569" w:bottom="851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1D14ECB"/>
    <w:multiLevelType w:val="multilevel"/>
    <w:tmpl w:val="221C1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5A68DE"/>
    <w:multiLevelType w:val="multilevel"/>
    <w:tmpl w:val="C2585A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7E2473"/>
    <w:multiLevelType w:val="multilevel"/>
    <w:tmpl w:val="3446E3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>
    <w:nsid w:val="6A62732D"/>
    <w:multiLevelType w:val="multilevel"/>
    <w:tmpl w:val="BAC0F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1B"/>
    <w:rsid w:val="0002432F"/>
    <w:rsid w:val="000D1AA1"/>
    <w:rsid w:val="000F0DB5"/>
    <w:rsid w:val="001E6EC1"/>
    <w:rsid w:val="00224E77"/>
    <w:rsid w:val="00287ED1"/>
    <w:rsid w:val="003B030B"/>
    <w:rsid w:val="004D090A"/>
    <w:rsid w:val="004E5683"/>
    <w:rsid w:val="0052365F"/>
    <w:rsid w:val="005A0C3F"/>
    <w:rsid w:val="00626C38"/>
    <w:rsid w:val="006A179B"/>
    <w:rsid w:val="006A1F6A"/>
    <w:rsid w:val="006A673E"/>
    <w:rsid w:val="006D3183"/>
    <w:rsid w:val="00741D9B"/>
    <w:rsid w:val="00743571"/>
    <w:rsid w:val="007B634A"/>
    <w:rsid w:val="007D5970"/>
    <w:rsid w:val="00847FF9"/>
    <w:rsid w:val="008A060C"/>
    <w:rsid w:val="008B7A28"/>
    <w:rsid w:val="009103CC"/>
    <w:rsid w:val="00965341"/>
    <w:rsid w:val="009B201E"/>
    <w:rsid w:val="009F11CC"/>
    <w:rsid w:val="00A02E37"/>
    <w:rsid w:val="00A214EF"/>
    <w:rsid w:val="00A4771B"/>
    <w:rsid w:val="00A64C88"/>
    <w:rsid w:val="00A81026"/>
    <w:rsid w:val="00B94D5C"/>
    <w:rsid w:val="00C12A55"/>
    <w:rsid w:val="00C15396"/>
    <w:rsid w:val="00CD6383"/>
    <w:rsid w:val="00D078C9"/>
    <w:rsid w:val="00D1466A"/>
    <w:rsid w:val="00DE14A5"/>
    <w:rsid w:val="00EF345C"/>
    <w:rsid w:val="00F32F97"/>
    <w:rsid w:val="00F8461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5CEFD-C854-479C-9C73-C7B347A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dcterms:created xsi:type="dcterms:W3CDTF">2021-01-27T04:42:00Z</dcterms:created>
  <dcterms:modified xsi:type="dcterms:W3CDTF">2021-12-20T09:57:00Z</dcterms:modified>
</cp:coreProperties>
</file>